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80061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800618" w:rsidRDefault="00591CEE" w:rsidP="00800618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00618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800618" w:rsidRDefault="004979AF" w:rsidP="00800618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00618">
              <w:rPr>
                <w:rFonts w:ascii="Calibri" w:hAnsi="Calibri" w:cs="Calibr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9D7654" w:rsidRPr="00B71950" w:rsidRDefault="009D7654" w:rsidP="00FC1008">
      <w:pPr>
        <w:pStyle w:val="NoSpacing"/>
        <w:spacing w:before="120" w:after="120"/>
        <w:rPr>
          <w:rFonts w:ascii="Calibri" w:hAnsi="Calibri" w:cs="Calibri"/>
          <w:lang w:val="es-PR"/>
        </w:rPr>
      </w:pPr>
      <w:r w:rsidRPr="00B71950">
        <w:rPr>
          <w:rFonts w:ascii="Calibri" w:hAnsi="Calibri" w:cs="Calibri"/>
          <w:lang w:val="es-PR"/>
        </w:rPr>
        <w:t>Ofrecer información sobre el proceso para solicitar que un terreno se clasifique como un Bosque Auxiliar</w:t>
      </w:r>
      <w:r w:rsidR="00EF014D" w:rsidRPr="00B71950">
        <w:rPr>
          <w:rFonts w:ascii="Calibri" w:hAnsi="Calibri" w:cs="Calibri"/>
          <w:lang w:val="es-PR"/>
        </w:rPr>
        <w:t xml:space="preserve"> </w:t>
      </w:r>
      <w:r w:rsidRPr="00B71950">
        <w:rPr>
          <w:rFonts w:ascii="Calibri" w:hAnsi="Calibri" w:cs="Calibri"/>
          <w:lang w:val="es-PR"/>
        </w:rPr>
        <w:t>Estatal.</w:t>
      </w:r>
      <w:r w:rsidR="00B71950" w:rsidRPr="00B71950">
        <w:rPr>
          <w:rFonts w:ascii="Calibri" w:hAnsi="Calibri" w:cs="Calibri"/>
          <w:lang w:val="es-PR"/>
        </w:rPr>
        <w:t xml:space="preserve"> Éstos </w:t>
      </w:r>
      <w:r w:rsidRPr="00B71950">
        <w:rPr>
          <w:rFonts w:cstheme="minorHAnsi"/>
          <w:color w:val="000000"/>
          <w:lang w:val="es-PR"/>
        </w:rPr>
        <w:t>se desarrolla</w:t>
      </w:r>
      <w:r w:rsidR="00B71950" w:rsidRPr="00B71950">
        <w:rPr>
          <w:rFonts w:cstheme="minorHAnsi"/>
          <w:color w:val="000000"/>
          <w:lang w:val="es-PR"/>
        </w:rPr>
        <w:t xml:space="preserve">n </w:t>
      </w:r>
      <w:r w:rsidRPr="00B71950">
        <w:rPr>
          <w:rFonts w:cstheme="minorHAnsi"/>
          <w:color w:val="000000"/>
          <w:lang w:val="es-PR"/>
        </w:rPr>
        <w:t>en terreno</w:t>
      </w:r>
      <w:r w:rsidR="00B71950" w:rsidRPr="00B71950">
        <w:rPr>
          <w:rFonts w:cstheme="minorHAnsi"/>
          <w:color w:val="000000"/>
          <w:lang w:val="es-PR"/>
        </w:rPr>
        <w:t>s</w:t>
      </w:r>
      <w:r w:rsidRPr="00B71950">
        <w:rPr>
          <w:rFonts w:cstheme="minorHAnsi"/>
          <w:color w:val="000000"/>
          <w:lang w:val="es-PR"/>
        </w:rPr>
        <w:t xml:space="preserve"> privado</w:t>
      </w:r>
      <w:r w:rsidR="00B71950" w:rsidRPr="00B71950">
        <w:rPr>
          <w:rFonts w:cstheme="minorHAnsi"/>
          <w:color w:val="000000"/>
          <w:lang w:val="es-PR"/>
        </w:rPr>
        <w:t>s</w:t>
      </w:r>
      <w:r w:rsidRPr="00B71950">
        <w:rPr>
          <w:rFonts w:cstheme="minorHAnsi"/>
          <w:color w:val="000000"/>
          <w:lang w:val="es-PR"/>
        </w:rPr>
        <w:t xml:space="preserve"> y </w:t>
      </w:r>
      <w:r w:rsidR="00B71950" w:rsidRPr="00B71950">
        <w:rPr>
          <w:rFonts w:cstheme="minorHAnsi"/>
          <w:color w:val="000000"/>
          <w:lang w:val="es-PR"/>
        </w:rPr>
        <w:t>son c</w:t>
      </w:r>
      <w:r w:rsidRPr="00B71950">
        <w:rPr>
          <w:rFonts w:cstheme="minorHAnsi"/>
          <w:color w:val="000000"/>
          <w:lang w:val="es-PR"/>
        </w:rPr>
        <w:t>ertificado</w:t>
      </w:r>
      <w:r w:rsidR="00B71950" w:rsidRPr="00B71950">
        <w:rPr>
          <w:rFonts w:cstheme="minorHAnsi"/>
          <w:color w:val="000000"/>
          <w:lang w:val="es-PR"/>
        </w:rPr>
        <w:t>s</w:t>
      </w:r>
      <w:r w:rsidRPr="00B71950">
        <w:rPr>
          <w:rFonts w:cstheme="minorHAnsi"/>
          <w:color w:val="000000"/>
          <w:lang w:val="es-PR"/>
        </w:rPr>
        <w:t xml:space="preserve"> por el </w:t>
      </w:r>
      <w:r w:rsidRPr="00B71950">
        <w:rPr>
          <w:rFonts w:cstheme="minorHAnsi"/>
          <w:lang w:val="es-PR"/>
        </w:rPr>
        <w:t xml:space="preserve">Departamento de Recursos Naturales y Ambientales (DRNA) </w:t>
      </w:r>
      <w:r w:rsidRPr="00B71950">
        <w:rPr>
          <w:rFonts w:cstheme="minorHAnsi"/>
          <w:color w:val="000000"/>
          <w:lang w:val="es-PR"/>
        </w:rPr>
        <w:t>a petición del propietario.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80061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800618" w:rsidRDefault="00667D45" w:rsidP="00FC100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06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58B8A9B" wp14:editId="555106F1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800618" w:rsidRDefault="004979AF" w:rsidP="00FC100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618">
              <w:rPr>
                <w:rFonts w:ascii="Calibri" w:hAnsi="Calibri" w:cs="Calibri"/>
                <w:b/>
                <w:sz w:val="28"/>
                <w:szCs w:val="28"/>
              </w:rPr>
              <w:t>Audiencia y Propósito</w:t>
            </w:r>
            <w:r w:rsidR="00C84847" w:rsidRPr="0080061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B17CA6" w:rsidRDefault="00B17CA6" w:rsidP="00FC1008">
      <w:pPr>
        <w:pStyle w:val="NoSpacing"/>
        <w:numPr>
          <w:ilvl w:val="0"/>
          <w:numId w:val="6"/>
        </w:numPr>
        <w:spacing w:before="120" w:after="120"/>
        <w:contextualSpacing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D</w:t>
      </w:r>
      <w:r w:rsidR="00EF014D" w:rsidRPr="00800618">
        <w:rPr>
          <w:rFonts w:ascii="Calibri" w:hAnsi="Calibri" w:cs="Calibri"/>
          <w:lang w:val="es-ES_tradnl"/>
        </w:rPr>
        <w:t>ueños de terreno</w:t>
      </w:r>
      <w:r>
        <w:rPr>
          <w:rFonts w:ascii="Calibri" w:hAnsi="Calibri" w:cs="Calibri"/>
          <w:lang w:val="es-ES_tradnl"/>
        </w:rPr>
        <w:t>s</w:t>
      </w:r>
      <w:r w:rsidR="00EF014D" w:rsidRPr="00800618">
        <w:rPr>
          <w:rFonts w:ascii="Calibri" w:hAnsi="Calibri" w:cs="Calibri"/>
          <w:lang w:val="es-ES_tradnl"/>
        </w:rPr>
        <w:t xml:space="preserve"> </w:t>
      </w:r>
      <w:r>
        <w:rPr>
          <w:rFonts w:ascii="Calibri" w:hAnsi="Calibri" w:cs="Calibri"/>
          <w:lang w:val="es-ES_tradnl"/>
        </w:rPr>
        <w:t xml:space="preserve">privados interesados en clasificar su terreno como un </w:t>
      </w:r>
      <w:r w:rsidR="00EF014D" w:rsidRPr="00800618">
        <w:rPr>
          <w:rFonts w:ascii="Calibri" w:hAnsi="Calibri" w:cs="Calibri"/>
          <w:lang w:val="es-ES_tradnl"/>
        </w:rPr>
        <w:t>Bosque Auxiliar</w:t>
      </w:r>
      <w:r>
        <w:rPr>
          <w:rFonts w:ascii="Calibri" w:hAnsi="Calibri" w:cs="Calibri"/>
          <w:lang w:val="es-ES_tradnl"/>
        </w:rPr>
        <w:t xml:space="preserve"> Estatal</w:t>
      </w:r>
    </w:p>
    <w:p w:rsidR="00BE1EBC" w:rsidRPr="00B71950" w:rsidRDefault="00B71950" w:rsidP="00B71950">
      <w:pPr>
        <w:pStyle w:val="NormalWeb"/>
        <w:spacing w:before="120" w:beforeAutospacing="0" w:after="120" w:afterAutospacing="0"/>
        <w:rPr>
          <w:rFonts w:ascii="Calibri" w:hAnsi="Calibri" w:cs="Calibri"/>
          <w:sz w:val="22"/>
          <w:szCs w:val="22"/>
          <w:lang w:val="es-ES_tradnl"/>
        </w:rPr>
      </w:pPr>
      <w:r w:rsidRPr="00B71950">
        <w:rPr>
          <w:rFonts w:ascii="Calibri" w:hAnsi="Calibri" w:cs="Calibri"/>
          <w:sz w:val="22"/>
          <w:szCs w:val="22"/>
        </w:rPr>
        <w:t xml:space="preserve">El propósito es que el Departamento de Recursos Naturales y Ambientales (DRNA) certifique terrenos privados como bosques auxiliares </w:t>
      </w:r>
      <w:r w:rsidR="00FE30C8" w:rsidRPr="00B71950">
        <w:rPr>
          <w:rFonts w:ascii="Calibri" w:hAnsi="Calibri" w:cs="Calibri"/>
          <w:sz w:val="22"/>
          <w:szCs w:val="22"/>
          <w:lang w:val="es-ES_tradnl"/>
        </w:rPr>
        <w:t>para</w:t>
      </w:r>
      <w:r w:rsidRPr="00B71950">
        <w:rPr>
          <w:rFonts w:ascii="Calibri" w:hAnsi="Calibri" w:cs="Calibri"/>
          <w:sz w:val="22"/>
          <w:szCs w:val="22"/>
          <w:lang w:val="es-ES_tradnl"/>
        </w:rPr>
        <w:t xml:space="preserve"> la conservación de los bosques de Puerto Rico, así como el aire, el agua, y la vida qu</w:t>
      </w:r>
      <w:r>
        <w:rPr>
          <w:rFonts w:ascii="Calibri" w:hAnsi="Calibri" w:cs="Calibri"/>
          <w:sz w:val="22"/>
          <w:szCs w:val="22"/>
          <w:lang w:val="es-ES_tradnl"/>
        </w:rPr>
        <w:t>e se refugian en dichos terrenos.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80061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800618" w:rsidRDefault="00AD3D71" w:rsidP="00FC100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06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5E1CC52" wp14:editId="42681A17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800618" w:rsidRDefault="004A5AAE" w:rsidP="00FC100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618">
              <w:rPr>
                <w:rFonts w:ascii="Calibri" w:hAnsi="Calibri" w:cs="Calibr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6B2F97" w:rsidRPr="006B2F97" w:rsidRDefault="009D7654" w:rsidP="006B2F97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B2F97">
        <w:rPr>
          <w:rFonts w:asciiTheme="minorHAnsi" w:hAnsiTheme="minorHAnsi" w:cstheme="minorHAnsi"/>
          <w:color w:val="000000"/>
          <w:sz w:val="22"/>
          <w:szCs w:val="22"/>
        </w:rPr>
        <w:t>Esta información fue revisada y aprobada por la agencia. Es responsabilidad del ciudadano orientarse sobre toda documentación adicional, y de ser necesario, solicitar asesoría de un especialista. Tu Línea de Servicios de Gobierno 3-1-1 no está autorizada a ofrecer ningún tipo de asesoría, completar solicitudes y/o for</w:t>
      </w:r>
      <w:r w:rsidR="006B2F97" w:rsidRPr="006B2F97">
        <w:rPr>
          <w:rFonts w:asciiTheme="minorHAnsi" w:hAnsiTheme="minorHAnsi" w:cstheme="minorHAnsi"/>
          <w:color w:val="000000"/>
          <w:sz w:val="22"/>
          <w:szCs w:val="22"/>
        </w:rPr>
        <w:t>mularios a nombre del ciudadano.</w:t>
      </w:r>
    </w:p>
    <w:p w:rsidR="006B2F97" w:rsidRPr="006B2F97" w:rsidRDefault="00B71950" w:rsidP="006B2F97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B2F97">
        <w:rPr>
          <w:rFonts w:asciiTheme="minorHAnsi" w:hAnsiTheme="minorHAnsi" w:cstheme="minorHAnsi"/>
          <w:sz w:val="22"/>
          <w:szCs w:val="22"/>
        </w:rPr>
        <w:t>El término DRNA hará referencia al Departamento de Recursos Naturales y Ambientales.</w:t>
      </w:r>
    </w:p>
    <w:p w:rsidR="00804DA1" w:rsidRDefault="00623EBF" w:rsidP="00804DA1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B2F97">
        <w:rPr>
          <w:rFonts w:asciiTheme="minorHAnsi" w:hAnsiTheme="minorHAnsi" w:cstheme="minorHAnsi"/>
          <w:sz w:val="22"/>
          <w:szCs w:val="22"/>
          <w:lang w:val="es-ES_tradnl"/>
        </w:rPr>
        <w:t>Puerto Rico tiene 2</w:t>
      </w:r>
      <w:r w:rsidR="006B2F97" w:rsidRPr="006B2F97">
        <w:rPr>
          <w:rFonts w:asciiTheme="minorHAnsi" w:hAnsiTheme="minorHAnsi" w:cstheme="minorHAnsi"/>
          <w:sz w:val="22"/>
          <w:szCs w:val="22"/>
          <w:lang w:val="es-ES_tradnl"/>
        </w:rPr>
        <w:t>, 261,362</w:t>
      </w:r>
      <w:r w:rsidRPr="006B2F97">
        <w:rPr>
          <w:rFonts w:asciiTheme="minorHAnsi" w:hAnsiTheme="minorHAnsi" w:cstheme="minorHAnsi"/>
          <w:sz w:val="22"/>
          <w:szCs w:val="22"/>
          <w:lang w:val="es-ES_tradnl"/>
        </w:rPr>
        <w:t xml:space="preserve"> cuerdas de terreno, aproximadamente; 698,500 son tierras cubiertas de bosques. Solamente 100,000 (15%) cuerdas las protege el gobierno. El restante 85% están en manos privadas.</w:t>
      </w:r>
    </w:p>
    <w:p w:rsidR="00804DA1" w:rsidRPr="00804DA1" w:rsidRDefault="00804DA1" w:rsidP="00804DA1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04DA1"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os beneficios para </w:t>
      </w:r>
      <w:r w:rsidR="00AD4BB6">
        <w:rPr>
          <w:rFonts w:asciiTheme="minorHAnsi" w:hAnsiTheme="minorHAnsi" w:cstheme="minorHAnsi"/>
          <w:color w:val="000000"/>
          <w:sz w:val="22"/>
          <w:szCs w:val="22"/>
        </w:rPr>
        <w:t xml:space="preserve">los </w:t>
      </w:r>
      <w:r>
        <w:rPr>
          <w:rFonts w:asciiTheme="minorHAnsi" w:hAnsiTheme="minorHAnsi" w:cstheme="minorHAnsi"/>
          <w:color w:val="000000"/>
          <w:sz w:val="22"/>
          <w:szCs w:val="22"/>
        </w:rPr>
        <w:t>dueño</w:t>
      </w:r>
      <w:r w:rsidR="00AD4BB6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 los bosque</w:t>
      </w:r>
      <w:r w:rsidR="00AD4BB6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auxiliares </w:t>
      </w:r>
      <w:r w:rsidRPr="00804DA1">
        <w:rPr>
          <w:rFonts w:asciiTheme="minorHAnsi" w:hAnsiTheme="minorHAnsi" w:cstheme="minorHAnsi"/>
          <w:color w:val="000000"/>
          <w:sz w:val="22"/>
          <w:szCs w:val="22"/>
        </w:rPr>
        <w:t>mientras éstos mantengan las condiciones de los requisitos mínimos del programa son los siguientes:</w:t>
      </w:r>
    </w:p>
    <w:p w:rsidR="00804DA1" w:rsidRDefault="00804DA1" w:rsidP="00804DA1">
      <w:pPr>
        <w:pStyle w:val="NormalWeb"/>
        <w:numPr>
          <w:ilvl w:val="0"/>
          <w:numId w:val="17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86626">
        <w:rPr>
          <w:rFonts w:asciiTheme="minorHAnsi" w:hAnsiTheme="minorHAnsi" w:cstheme="minorHAnsi"/>
          <w:color w:val="000000"/>
          <w:sz w:val="22"/>
          <w:szCs w:val="22"/>
        </w:rPr>
        <w:t xml:space="preserve">Los terrenos </w:t>
      </w:r>
      <w:r>
        <w:rPr>
          <w:rFonts w:asciiTheme="minorHAnsi" w:hAnsiTheme="minorHAnsi" w:cstheme="minorHAnsi"/>
          <w:color w:val="000000"/>
          <w:sz w:val="22"/>
          <w:szCs w:val="22"/>
        </w:rPr>
        <w:t>privados designados como B</w:t>
      </w:r>
      <w:r w:rsidRPr="00586626">
        <w:rPr>
          <w:rFonts w:asciiTheme="minorHAnsi" w:hAnsiTheme="minorHAnsi" w:cstheme="minorHAnsi"/>
          <w:color w:val="000000"/>
          <w:sz w:val="22"/>
          <w:szCs w:val="22"/>
        </w:rPr>
        <w:t xml:space="preserve">osques 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586626">
        <w:rPr>
          <w:rFonts w:asciiTheme="minorHAnsi" w:hAnsiTheme="minorHAnsi" w:cstheme="minorHAnsi"/>
          <w:color w:val="000000"/>
          <w:sz w:val="22"/>
          <w:szCs w:val="22"/>
        </w:rPr>
        <w:t xml:space="preserve">uxiliares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Estatales </w:t>
      </w:r>
      <w:r w:rsidRPr="00586626">
        <w:rPr>
          <w:rFonts w:asciiTheme="minorHAnsi" w:hAnsiTheme="minorHAnsi" w:cstheme="minorHAnsi"/>
          <w:color w:val="000000"/>
          <w:sz w:val="22"/>
          <w:szCs w:val="22"/>
        </w:rPr>
        <w:t xml:space="preserve">estarán exentos de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las </w:t>
      </w:r>
      <w:r w:rsidRPr="00586626">
        <w:rPr>
          <w:rFonts w:asciiTheme="minorHAnsi" w:hAnsiTheme="minorHAnsi" w:cstheme="minorHAnsi"/>
          <w:color w:val="000000"/>
          <w:sz w:val="22"/>
          <w:szCs w:val="22"/>
        </w:rPr>
        <w:t>contribuciones sobre la propiedad.</w:t>
      </w:r>
    </w:p>
    <w:p w:rsidR="00804DA1" w:rsidRPr="00804DA1" w:rsidRDefault="00804DA1" w:rsidP="00804DA1">
      <w:pPr>
        <w:pStyle w:val="NormalWeb"/>
        <w:numPr>
          <w:ilvl w:val="0"/>
          <w:numId w:val="17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86626">
        <w:rPr>
          <w:rFonts w:asciiTheme="minorHAnsi" w:hAnsiTheme="minorHAnsi" w:cstheme="minorHAnsi"/>
          <w:color w:val="000000"/>
          <w:sz w:val="22"/>
          <w:szCs w:val="22"/>
        </w:rPr>
        <w:t xml:space="preserve">Todo ingreso proveniente de la venta de productos forestales </w:t>
      </w:r>
      <w:r w:rsidR="00AD4BB6">
        <w:rPr>
          <w:rFonts w:asciiTheme="minorHAnsi" w:hAnsiTheme="minorHAnsi" w:cstheme="minorHAnsi"/>
          <w:color w:val="000000"/>
          <w:sz w:val="22"/>
          <w:szCs w:val="22"/>
        </w:rPr>
        <w:t xml:space="preserve">(madera y flores) </w:t>
      </w:r>
      <w:r w:rsidRPr="00586626">
        <w:rPr>
          <w:rFonts w:asciiTheme="minorHAnsi" w:hAnsiTheme="minorHAnsi" w:cstheme="minorHAnsi"/>
          <w:color w:val="000000"/>
          <w:sz w:val="22"/>
          <w:szCs w:val="22"/>
        </w:rPr>
        <w:t>de los bosques auxiliares estarán exentos del pago de contribución sobre ingreso.</w:t>
      </w:r>
    </w:p>
    <w:p w:rsidR="006B2F97" w:rsidRPr="006B2F97" w:rsidRDefault="00B71950" w:rsidP="006B2F97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B2F97">
        <w:rPr>
          <w:rFonts w:asciiTheme="minorHAnsi" w:hAnsiTheme="minorHAnsi" w:cstheme="minorHAnsi"/>
          <w:color w:val="000000"/>
          <w:sz w:val="22"/>
          <w:szCs w:val="22"/>
        </w:rPr>
        <w:t>El solicitante deberá presentar todos los documentos para la radicación de la solicitud en original y copia.</w:t>
      </w:r>
    </w:p>
    <w:p w:rsidR="006B2F97" w:rsidRPr="006B2F97" w:rsidRDefault="00B71950" w:rsidP="006B2F97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B2F97">
        <w:rPr>
          <w:rFonts w:asciiTheme="minorHAnsi" w:hAnsiTheme="minorHAnsi" w:cstheme="minorHAnsi"/>
          <w:color w:val="000000"/>
          <w:sz w:val="22"/>
          <w:szCs w:val="22"/>
        </w:rPr>
        <w:t xml:space="preserve">La solicitud deberá ser completada en tinta, en letra de molde o maquinilla. </w:t>
      </w:r>
    </w:p>
    <w:p w:rsidR="006B2F97" w:rsidRPr="006B2F97" w:rsidRDefault="00B71950" w:rsidP="006B2F97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B2F97">
        <w:rPr>
          <w:rFonts w:asciiTheme="minorHAnsi" w:hAnsiTheme="minorHAnsi" w:cstheme="minorHAnsi"/>
          <w:color w:val="000000"/>
          <w:sz w:val="22"/>
          <w:szCs w:val="22"/>
        </w:rPr>
        <w:t>No se aceptarán solicitudes incompletas. En los casos que la solicitud requiera de algún requisito el cual el solicitante no haya completado deberá presentar evidencia de haberlo solicitado.</w:t>
      </w:r>
    </w:p>
    <w:p w:rsidR="006B2F97" w:rsidRPr="006B2F97" w:rsidRDefault="00B71950" w:rsidP="006B2F97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B2F97">
        <w:rPr>
          <w:rFonts w:asciiTheme="minorHAnsi" w:hAnsiTheme="minorHAnsi" w:cstheme="minorHAnsi"/>
          <w:color w:val="000000"/>
          <w:sz w:val="22"/>
          <w:szCs w:val="22"/>
        </w:rPr>
        <w:t>Una vez radicada la solicitud y completados todos los requisitos, el tiempo para evaluar la misma puede variar debido a la complejidad de los procesos.</w:t>
      </w:r>
    </w:p>
    <w:p w:rsidR="00B71950" w:rsidRPr="006B2F97" w:rsidRDefault="00B71950" w:rsidP="006B2F97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B2F97">
        <w:rPr>
          <w:rFonts w:asciiTheme="minorHAnsi" w:hAnsiTheme="minorHAnsi" w:cstheme="minorHAnsi"/>
          <w:color w:val="000000"/>
          <w:sz w:val="22"/>
          <w:szCs w:val="22"/>
        </w:rPr>
        <w:t>El DRNA podrá solicitar información adicional cuando sea necesario para completar la evaluación de la solicitud.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80061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800618" w:rsidRDefault="00591CEE" w:rsidP="00FC100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06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3E959A9A" wp14:editId="0C58CB42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800618" w:rsidRDefault="00CA1937" w:rsidP="00FC100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618">
              <w:rPr>
                <w:rFonts w:ascii="Calibri" w:hAnsi="Calibri" w:cs="Calibr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46729A" w:rsidRPr="0046729A" w:rsidRDefault="0046729A" w:rsidP="0046729A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2241F3">
        <w:rPr>
          <w:rFonts w:cs="Arial"/>
          <w:b/>
          <w:color w:val="000000"/>
        </w:rPr>
        <w:t>Lugar:</w:t>
      </w:r>
      <w:r>
        <w:rPr>
          <w:rFonts w:cs="Arial"/>
          <w:b/>
          <w:color w:val="000000"/>
        </w:rPr>
        <w:tab/>
      </w:r>
      <w:r w:rsidR="00BF1342" w:rsidRPr="00BF1342">
        <w:rPr>
          <w:rFonts w:cs="Arial"/>
          <w:color w:val="000000"/>
        </w:rPr>
        <w:t xml:space="preserve">Negociado del </w:t>
      </w:r>
      <w:r w:rsidR="00BF1342">
        <w:rPr>
          <w:rFonts w:cs="Arial"/>
          <w:color w:val="000000"/>
        </w:rPr>
        <w:t>S</w:t>
      </w:r>
      <w:r w:rsidR="00BF1342" w:rsidRPr="00BF1342">
        <w:rPr>
          <w:rFonts w:cs="Arial"/>
          <w:color w:val="000000"/>
        </w:rPr>
        <w:t>ervicio Forestal</w:t>
      </w:r>
    </w:p>
    <w:p w:rsidR="0046729A" w:rsidRPr="00BA3D48" w:rsidRDefault="0046729A" w:rsidP="0046729A">
      <w:pPr>
        <w:shd w:val="clear" w:color="auto" w:fill="FFFFFF"/>
        <w:spacing w:before="120" w:after="120" w:line="240" w:lineRule="auto"/>
        <w:ind w:left="360"/>
        <w:rPr>
          <w:color w:val="0000FF"/>
          <w:u w:val="single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Pr="00862D01">
        <w:rPr>
          <w:rFonts w:cs="Arial"/>
          <w:color w:val="0000FF"/>
          <w:u w:val="single"/>
        </w:rPr>
        <w:t>Directorio del Departamento de Recursos Naturales y Ambientales</w:t>
      </w:r>
    </w:p>
    <w:p w:rsidR="0046729A" w:rsidRDefault="0046729A" w:rsidP="0046729A">
      <w:pPr>
        <w:shd w:val="clear" w:color="auto" w:fill="FFFFFF"/>
        <w:spacing w:before="120" w:after="120" w:line="240" w:lineRule="auto"/>
        <w:ind w:left="360"/>
        <w:rPr>
          <w:rFonts w:cs="Calibri"/>
        </w:rPr>
      </w:pPr>
      <w:r w:rsidRPr="002241F3">
        <w:rPr>
          <w:rFonts w:cs="Arial"/>
          <w:b/>
          <w:color w:val="000000"/>
        </w:rPr>
        <w:t>Horario:</w:t>
      </w:r>
      <w:r>
        <w:rPr>
          <w:rFonts w:cs="Arial"/>
          <w:color w:val="000000"/>
        </w:rPr>
        <w:tab/>
      </w:r>
      <w:r>
        <w:rPr>
          <w:rFonts w:cs="Calibri"/>
        </w:rPr>
        <w:t>Lunes a Viernes</w:t>
      </w:r>
    </w:p>
    <w:p w:rsidR="0046729A" w:rsidRPr="00937CAA" w:rsidRDefault="0046729A" w:rsidP="0046729A">
      <w:pPr>
        <w:shd w:val="clear" w:color="auto" w:fill="FFFFFF"/>
        <w:spacing w:before="120" w:after="120" w:line="240" w:lineRule="auto"/>
        <w:ind w:left="1080" w:firstLine="360"/>
        <w:rPr>
          <w:rFonts w:cs="Calibri"/>
        </w:rPr>
      </w:pPr>
      <w:r w:rsidRPr="00937CAA">
        <w:rPr>
          <w:rFonts w:cs="Calibri"/>
        </w:rPr>
        <w:t xml:space="preserve">8:00 am – 4:30 pm </w:t>
      </w:r>
    </w:p>
    <w:p w:rsidR="0046729A" w:rsidRPr="00937CAA" w:rsidRDefault="0046729A" w:rsidP="0046729A">
      <w:pPr>
        <w:shd w:val="clear" w:color="auto" w:fill="FFFFFF"/>
        <w:spacing w:before="120" w:after="120" w:line="240" w:lineRule="auto"/>
        <w:ind w:left="360"/>
        <w:rPr>
          <w:rFonts w:ascii="Calibri" w:hAnsi="Calibri" w:cs="Calibri"/>
        </w:rPr>
      </w:pPr>
      <w:r w:rsidRPr="00937CAA">
        <w:rPr>
          <w:rFonts w:cs="Arial"/>
          <w:b/>
          <w:color w:val="000000"/>
        </w:rPr>
        <w:t>Teléfono:</w:t>
      </w:r>
      <w:r w:rsidRPr="00937CAA">
        <w:rPr>
          <w:rFonts w:cs="Arial"/>
          <w:color w:val="000000"/>
        </w:rPr>
        <w:tab/>
      </w:r>
      <w:r w:rsidRPr="00937CAA">
        <w:rPr>
          <w:rFonts w:ascii="Calibri" w:hAnsi="Calibri" w:cs="Calibri"/>
          <w:noProof/>
        </w:rPr>
        <w:t xml:space="preserve">(787) </w:t>
      </w:r>
      <w:r w:rsidR="00FF1EF7" w:rsidRPr="00937CAA">
        <w:rPr>
          <w:rFonts w:ascii="Calibri" w:hAnsi="Calibri" w:cs="Calibri"/>
        </w:rPr>
        <w:t>772-2002, (787) 772-2009 y (787) 772-2030</w:t>
      </w:r>
    </w:p>
    <w:p w:rsidR="0046729A" w:rsidRPr="00937CAA" w:rsidRDefault="0046729A" w:rsidP="0046729A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937CAA">
        <w:rPr>
          <w:rFonts w:cs="Arial"/>
          <w:b/>
          <w:color w:val="000000"/>
        </w:rPr>
        <w:t>Fax:</w:t>
      </w:r>
      <w:r w:rsidRPr="00937CAA">
        <w:rPr>
          <w:rFonts w:cs="Arial"/>
          <w:color w:val="000000"/>
        </w:rPr>
        <w:tab/>
      </w:r>
      <w:r w:rsidRPr="00937CAA">
        <w:rPr>
          <w:rFonts w:ascii="Calibri" w:hAnsi="Calibri" w:cs="Calibri"/>
        </w:rPr>
        <w:t>(787) 999-2299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80061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800618" w:rsidRDefault="005D72CC" w:rsidP="00FC100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06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8F59637" wp14:editId="1090A316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800618" w:rsidRDefault="005D72CC" w:rsidP="00FC100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618">
              <w:rPr>
                <w:rFonts w:ascii="Calibri" w:hAnsi="Calibri" w:cs="Calibri"/>
                <w:b/>
                <w:sz w:val="28"/>
                <w:szCs w:val="28"/>
              </w:rPr>
              <w:t>Costo</w:t>
            </w:r>
            <w:r w:rsidR="004979AF" w:rsidRPr="00800618">
              <w:rPr>
                <w:rFonts w:ascii="Calibri" w:hAnsi="Calibri" w:cs="Calibri"/>
                <w:b/>
                <w:sz w:val="28"/>
                <w:szCs w:val="28"/>
              </w:rPr>
              <w:t xml:space="preserve"> del Servicio y </w:t>
            </w:r>
            <w:r w:rsidR="008A0367" w:rsidRPr="00800618">
              <w:rPr>
                <w:rFonts w:ascii="Calibri" w:hAnsi="Calibri" w:cs="Calibri"/>
                <w:b/>
                <w:sz w:val="28"/>
                <w:szCs w:val="28"/>
              </w:rPr>
              <w:t>Método</w:t>
            </w:r>
            <w:r w:rsidR="004979AF" w:rsidRPr="00800618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8A0367" w:rsidRPr="00800618">
              <w:rPr>
                <w:rFonts w:ascii="Calibri" w:hAnsi="Calibri" w:cs="Calibri"/>
                <w:b/>
                <w:sz w:val="28"/>
                <w:szCs w:val="28"/>
              </w:rPr>
              <w:t xml:space="preserve"> de Pago</w:t>
            </w:r>
          </w:p>
        </w:tc>
      </w:tr>
    </w:tbl>
    <w:p w:rsidR="009D63F1" w:rsidRPr="00800618" w:rsidRDefault="009D7654" w:rsidP="009B358C">
      <w:pPr>
        <w:pStyle w:val="NoSpacing"/>
        <w:spacing w:before="120" w:after="120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S</w:t>
      </w:r>
      <w:r w:rsidR="003824AA" w:rsidRPr="00800618">
        <w:rPr>
          <w:rFonts w:ascii="Calibri" w:hAnsi="Calibri" w:cs="Calibri"/>
          <w:lang w:val="es-ES_tradnl"/>
        </w:rPr>
        <w:t xml:space="preserve">olicitar </w:t>
      </w:r>
      <w:r>
        <w:rPr>
          <w:rFonts w:ascii="Calibri" w:hAnsi="Calibri" w:cs="Calibri"/>
          <w:lang w:val="es-ES_tradnl"/>
        </w:rPr>
        <w:t xml:space="preserve">el </w:t>
      </w:r>
      <w:r w:rsidR="003824AA" w:rsidRPr="00800618">
        <w:rPr>
          <w:rFonts w:ascii="Calibri" w:hAnsi="Calibri" w:cs="Calibri"/>
          <w:lang w:val="es-ES_tradnl"/>
        </w:rPr>
        <w:t>servicio no conlleva costo, sin embargo, no incluye los costos relacionados a los documentos que se requiere incluir con esta solicitud.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800618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800618" w:rsidRDefault="004F4209" w:rsidP="00FC100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0618">
              <w:rPr>
                <w:rFonts w:ascii="Verdana" w:hAnsi="Verdana"/>
                <w:sz w:val="15"/>
                <w:szCs w:val="15"/>
              </w:rPr>
              <w:t xml:space="preserve"> </w:t>
            </w:r>
            <w:r w:rsidR="003E0674" w:rsidRPr="008006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9BBCAF7" wp14:editId="14665DB2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800618" w:rsidRDefault="003E0674" w:rsidP="00FC1008">
            <w:pPr>
              <w:rPr>
                <w:b/>
                <w:sz w:val="28"/>
                <w:szCs w:val="28"/>
              </w:rPr>
            </w:pPr>
            <w:r w:rsidRPr="00800618">
              <w:rPr>
                <w:b/>
                <w:sz w:val="28"/>
                <w:szCs w:val="28"/>
              </w:rPr>
              <w:t>Requisitos</w:t>
            </w:r>
            <w:r w:rsidR="004979AF" w:rsidRPr="00800618">
              <w:rPr>
                <w:b/>
                <w:sz w:val="28"/>
                <w:szCs w:val="28"/>
              </w:rPr>
              <w:t xml:space="preserve"> para Obtener Servicio</w:t>
            </w:r>
            <w:r w:rsidR="00CA1937" w:rsidRPr="0080061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90AE3" w:rsidRPr="00090AE3" w:rsidRDefault="00090AE3" w:rsidP="00090AE3">
      <w:pPr>
        <w:pStyle w:val="NoSpacing"/>
        <w:tabs>
          <w:tab w:val="left" w:pos="720"/>
        </w:tabs>
        <w:spacing w:before="120" w:after="120"/>
        <w:rPr>
          <w:rFonts w:ascii="Calibri" w:hAnsi="Calibri" w:cs="Calibri"/>
          <w:b/>
          <w:lang w:val="es-ES_tradnl"/>
        </w:rPr>
      </w:pPr>
      <w:r w:rsidRPr="00090AE3">
        <w:rPr>
          <w:rFonts w:ascii="Calibri" w:hAnsi="Calibri" w:cs="Calibri"/>
          <w:b/>
          <w:lang w:val="es-ES_tradnl"/>
        </w:rPr>
        <w:t>Solicitud:</w:t>
      </w:r>
    </w:p>
    <w:p w:rsidR="003275C5" w:rsidRPr="0046729A" w:rsidRDefault="0046729A" w:rsidP="00586626">
      <w:pPr>
        <w:pStyle w:val="NoSpacing"/>
        <w:numPr>
          <w:ilvl w:val="0"/>
          <w:numId w:val="14"/>
        </w:numPr>
        <w:tabs>
          <w:tab w:val="left" w:pos="720"/>
        </w:tabs>
        <w:spacing w:before="120" w:after="120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 xml:space="preserve">Deberá tener </w:t>
      </w:r>
      <w:r w:rsidR="003275C5" w:rsidRPr="0046729A">
        <w:rPr>
          <w:rFonts w:ascii="Calibri" w:hAnsi="Calibri" w:cs="Calibri"/>
          <w:lang w:val="es-ES_tradnl"/>
        </w:rPr>
        <w:t>cinco</w:t>
      </w:r>
      <w:r w:rsidR="00FC1008" w:rsidRPr="0046729A">
        <w:rPr>
          <w:rFonts w:ascii="Calibri" w:hAnsi="Calibri" w:cs="Calibri"/>
          <w:lang w:val="es-ES_tradnl"/>
        </w:rPr>
        <w:t xml:space="preserve"> (5)</w:t>
      </w:r>
      <w:r w:rsidR="003275C5" w:rsidRPr="0046729A">
        <w:rPr>
          <w:rFonts w:ascii="Calibri" w:hAnsi="Calibri" w:cs="Calibri"/>
          <w:lang w:val="es-ES_tradnl"/>
        </w:rPr>
        <w:t xml:space="preserve"> </w:t>
      </w:r>
      <w:r w:rsidR="0035749D">
        <w:rPr>
          <w:rFonts w:ascii="Calibri" w:hAnsi="Calibri" w:cs="Calibri"/>
          <w:lang w:val="es-ES_tradnl"/>
        </w:rPr>
        <w:t xml:space="preserve">cuerdas </w:t>
      </w:r>
      <w:r w:rsidR="003275C5" w:rsidRPr="0046729A">
        <w:rPr>
          <w:rFonts w:ascii="Calibri" w:hAnsi="Calibri" w:cs="Calibri"/>
          <w:lang w:val="es-ES_tradnl"/>
        </w:rPr>
        <w:t xml:space="preserve">o más </w:t>
      </w:r>
      <w:r>
        <w:rPr>
          <w:rFonts w:ascii="Calibri" w:hAnsi="Calibri" w:cs="Calibri"/>
          <w:lang w:val="es-ES_tradnl"/>
        </w:rPr>
        <w:t xml:space="preserve">de terreno </w:t>
      </w:r>
      <w:r w:rsidR="00937CAA">
        <w:rPr>
          <w:rFonts w:ascii="Calibri" w:hAnsi="Calibri" w:cs="Calibri"/>
          <w:lang w:val="es-ES_tradnl"/>
        </w:rPr>
        <w:t xml:space="preserve">dedicadas exclusivamente a la producción y desarrollo de bosques para propósitos que no sean la producción de café, frutas u otros frutos comestibles. </w:t>
      </w:r>
    </w:p>
    <w:p w:rsidR="0046729A" w:rsidRPr="0046729A" w:rsidRDefault="0046729A" w:rsidP="00586626">
      <w:pPr>
        <w:pStyle w:val="NoSpacing"/>
        <w:numPr>
          <w:ilvl w:val="0"/>
          <w:numId w:val="14"/>
        </w:numPr>
        <w:spacing w:before="120" w:after="120"/>
        <w:rPr>
          <w:rFonts w:ascii="Calibri" w:hAnsi="Calibri" w:cs="Calibri"/>
          <w:color w:val="0070C0"/>
          <w:lang w:val="es-ES_tradnl"/>
        </w:rPr>
      </w:pPr>
      <w:r>
        <w:rPr>
          <w:rFonts w:ascii="Calibri" w:hAnsi="Calibri" w:cs="Calibri"/>
          <w:lang w:val="es-ES_tradnl"/>
        </w:rPr>
        <w:t xml:space="preserve">Completar </w:t>
      </w:r>
      <w:r w:rsidR="00DD5942" w:rsidRPr="00800618">
        <w:rPr>
          <w:rFonts w:ascii="Calibri" w:hAnsi="Calibri" w:cs="Calibri"/>
          <w:lang w:val="es-ES_tradnl"/>
        </w:rPr>
        <w:t xml:space="preserve">la </w:t>
      </w:r>
      <w:hyperlink r:id="rId15" w:history="1">
        <w:r w:rsidR="002424B2" w:rsidRPr="00800618">
          <w:rPr>
            <w:rStyle w:val="Hyperlink"/>
            <w:rFonts w:ascii="Calibri" w:hAnsi="Calibri" w:cs="Calibri"/>
            <w:color w:val="FF0000"/>
            <w:lang w:val="es-ES_tradnl"/>
          </w:rPr>
          <w:t xml:space="preserve">Solicitud para la </w:t>
        </w:r>
        <w:r w:rsidR="00D15DF6" w:rsidRPr="00800618">
          <w:rPr>
            <w:rStyle w:val="Hyperlink"/>
            <w:rFonts w:ascii="Calibri" w:hAnsi="Calibri" w:cs="Calibri"/>
            <w:color w:val="FF0000"/>
            <w:lang w:val="es-ES_tradnl"/>
          </w:rPr>
          <w:t>Clasificación</w:t>
        </w:r>
        <w:r w:rsidR="002424B2" w:rsidRPr="00800618">
          <w:rPr>
            <w:rStyle w:val="Hyperlink"/>
            <w:rFonts w:ascii="Calibri" w:hAnsi="Calibri" w:cs="Calibri"/>
            <w:color w:val="FF0000"/>
            <w:lang w:val="es-ES_tradnl"/>
          </w:rPr>
          <w:t xml:space="preserve"> de Terreno como Bosque Auxiliar Estatal</w:t>
        </w:r>
      </w:hyperlink>
      <w:r w:rsidRPr="00FF1EF7">
        <w:rPr>
          <w:rStyle w:val="Hyperlink"/>
          <w:rFonts w:ascii="Calibri" w:hAnsi="Calibri" w:cs="Calibri"/>
          <w:color w:val="auto"/>
          <w:u w:val="none"/>
          <w:lang w:val="es-ES_tradnl"/>
        </w:rPr>
        <w:t>.</w:t>
      </w:r>
      <w:r w:rsidR="002424B2" w:rsidRPr="00800618">
        <w:rPr>
          <w:rFonts w:ascii="Calibri" w:hAnsi="Calibri" w:cs="Calibri"/>
          <w:color w:val="FF0000"/>
          <w:lang w:val="es-ES_tradnl"/>
        </w:rPr>
        <w:t xml:space="preserve"> </w:t>
      </w:r>
    </w:p>
    <w:p w:rsidR="0046729A" w:rsidRPr="002F7D35" w:rsidRDefault="0046729A" w:rsidP="00586626">
      <w:pPr>
        <w:pStyle w:val="NoSpacing"/>
        <w:numPr>
          <w:ilvl w:val="0"/>
          <w:numId w:val="14"/>
        </w:numPr>
        <w:spacing w:before="120" w:after="120"/>
        <w:rPr>
          <w:rFonts w:cs="Calibri"/>
          <w:lang w:val="es-ES_tradnl"/>
        </w:rPr>
      </w:pPr>
      <w:r w:rsidRPr="002F7D35">
        <w:rPr>
          <w:rFonts w:cs="Calibri"/>
          <w:lang w:val="es-ES_tradnl"/>
        </w:rPr>
        <w:t>Someter junt</w:t>
      </w:r>
      <w:r w:rsidR="002F7D35" w:rsidRPr="002F7D35">
        <w:rPr>
          <w:rFonts w:cs="Calibri"/>
          <w:lang w:val="es-ES_tradnl"/>
        </w:rPr>
        <w:t>o a la solicitud:</w:t>
      </w:r>
    </w:p>
    <w:p w:rsidR="002F7D35" w:rsidRPr="002F7D35" w:rsidRDefault="002F7D35" w:rsidP="00586626">
      <w:pPr>
        <w:pStyle w:val="NoSpacing"/>
        <w:numPr>
          <w:ilvl w:val="1"/>
          <w:numId w:val="14"/>
        </w:numPr>
        <w:spacing w:before="120" w:after="120"/>
        <w:rPr>
          <w:rFonts w:cs="Calibri"/>
          <w:lang w:val="es-ES_tradnl"/>
        </w:rPr>
      </w:pPr>
      <w:r w:rsidRPr="002F7D35">
        <w:rPr>
          <w:rFonts w:cs="Calibri"/>
          <w:lang w:val="es-ES_tradnl"/>
        </w:rPr>
        <w:t>Copia de la escritura pública de los terrenos</w:t>
      </w:r>
    </w:p>
    <w:p w:rsidR="00230A5E" w:rsidRPr="00230A5E" w:rsidRDefault="002F7D35" w:rsidP="00586626">
      <w:pPr>
        <w:pStyle w:val="NoSpacing"/>
        <w:numPr>
          <w:ilvl w:val="1"/>
          <w:numId w:val="14"/>
        </w:numPr>
        <w:spacing w:before="120" w:after="120"/>
        <w:rPr>
          <w:rFonts w:cs="Calibri"/>
          <w:lang w:val="es-ES_tradnl"/>
        </w:rPr>
      </w:pPr>
      <w:r w:rsidRPr="002F7D35">
        <w:rPr>
          <w:rFonts w:cs="Calibri"/>
          <w:lang w:val="es-ES_tradnl"/>
        </w:rPr>
        <w:t>Certificaci</w:t>
      </w:r>
      <w:r w:rsidRPr="002F7D35">
        <w:rPr>
          <w:rFonts w:cs="Arial"/>
          <w:lang w:val="es-ES_tradnl"/>
        </w:rPr>
        <w:t>ón Registral con la inscripción del terreno.</w:t>
      </w:r>
    </w:p>
    <w:p w:rsidR="002F7D35" w:rsidRPr="00C26289" w:rsidRDefault="002F7D35" w:rsidP="00586626">
      <w:pPr>
        <w:pStyle w:val="ListParagraph"/>
        <w:numPr>
          <w:ilvl w:val="0"/>
          <w:numId w:val="14"/>
        </w:numPr>
        <w:shd w:val="clear" w:color="auto" w:fill="FFFFFF"/>
        <w:spacing w:before="120" w:after="120" w:line="240" w:lineRule="auto"/>
        <w:rPr>
          <w:rFonts w:cstheme="minorHAnsi"/>
        </w:rPr>
      </w:pPr>
      <w:r w:rsidRPr="00C26289">
        <w:rPr>
          <w:rFonts w:cstheme="minorHAnsi"/>
        </w:rPr>
        <w:t xml:space="preserve">Radicar la solicitud personalmente en </w:t>
      </w:r>
      <w:r>
        <w:rPr>
          <w:rFonts w:cstheme="minorHAnsi"/>
        </w:rPr>
        <w:t xml:space="preserve">la Oficina de Secretaría </w:t>
      </w:r>
      <w:r w:rsidRPr="00C26289">
        <w:rPr>
          <w:rFonts w:cstheme="minorHAnsi"/>
        </w:rPr>
        <w:t>en la oficina central o en las oficinas regionales del DRNA o enviarla por correo postal a la siguiente dirección:</w:t>
      </w:r>
    </w:p>
    <w:p w:rsidR="002F7D35" w:rsidRPr="00C26289" w:rsidRDefault="002F7D35" w:rsidP="002F7D35">
      <w:pPr>
        <w:shd w:val="clear" w:color="auto" w:fill="FFFFFF"/>
        <w:spacing w:before="20" w:after="20" w:line="240" w:lineRule="auto"/>
        <w:ind w:left="1440"/>
        <w:rPr>
          <w:rFonts w:cstheme="minorHAnsi"/>
        </w:rPr>
      </w:pPr>
      <w:r w:rsidRPr="00C26289">
        <w:rPr>
          <w:rFonts w:cstheme="minorHAnsi"/>
        </w:rPr>
        <w:t>Departamento de Recursos Naturales y Ambientales (DRNA)</w:t>
      </w:r>
    </w:p>
    <w:p w:rsidR="002F7D35" w:rsidRPr="00C26289" w:rsidRDefault="002F7D35" w:rsidP="002F7D35">
      <w:pPr>
        <w:shd w:val="clear" w:color="auto" w:fill="FFFFFF"/>
        <w:spacing w:before="20" w:after="20" w:line="240" w:lineRule="auto"/>
        <w:ind w:left="1440"/>
        <w:rPr>
          <w:rFonts w:cstheme="minorHAnsi"/>
        </w:rPr>
      </w:pPr>
      <w:r w:rsidRPr="00C26289">
        <w:rPr>
          <w:rFonts w:cstheme="minorHAnsi"/>
        </w:rPr>
        <w:t>Oficina de Secretaría</w:t>
      </w:r>
    </w:p>
    <w:p w:rsidR="002F7D35" w:rsidRPr="00C26289" w:rsidRDefault="002F7D35" w:rsidP="002F7D35">
      <w:pPr>
        <w:shd w:val="clear" w:color="auto" w:fill="FFFFFF"/>
        <w:spacing w:before="20" w:after="20" w:line="240" w:lineRule="auto"/>
        <w:ind w:left="1440"/>
        <w:rPr>
          <w:rFonts w:cstheme="minorHAnsi"/>
        </w:rPr>
      </w:pPr>
      <w:r w:rsidRPr="00C26289">
        <w:rPr>
          <w:rFonts w:cstheme="minorHAnsi"/>
        </w:rPr>
        <w:t>PO Box 366147</w:t>
      </w:r>
    </w:p>
    <w:p w:rsidR="002F7D35" w:rsidRPr="00761D08" w:rsidRDefault="002F7D35" w:rsidP="002F7D35">
      <w:pPr>
        <w:shd w:val="clear" w:color="auto" w:fill="FFFFFF"/>
        <w:spacing w:before="20" w:after="20" w:line="240" w:lineRule="auto"/>
        <w:ind w:left="1440"/>
        <w:rPr>
          <w:rFonts w:cstheme="minorHAnsi"/>
        </w:rPr>
      </w:pPr>
      <w:r w:rsidRPr="00761D08">
        <w:rPr>
          <w:rFonts w:cstheme="minorHAnsi"/>
        </w:rPr>
        <w:t>San Juan, PR 00936</w:t>
      </w:r>
    </w:p>
    <w:p w:rsidR="003275C5" w:rsidRDefault="003275C5" w:rsidP="00586626">
      <w:pPr>
        <w:pStyle w:val="NoSpacing"/>
        <w:numPr>
          <w:ilvl w:val="0"/>
          <w:numId w:val="14"/>
        </w:numPr>
        <w:spacing w:before="120" w:after="120"/>
        <w:rPr>
          <w:rFonts w:ascii="Calibri" w:hAnsi="Calibri" w:cs="Calibri"/>
          <w:lang w:val="es-ES_tradnl"/>
        </w:rPr>
      </w:pPr>
      <w:r w:rsidRPr="00800618">
        <w:rPr>
          <w:rFonts w:ascii="Calibri" w:hAnsi="Calibri" w:cs="Calibri"/>
          <w:lang w:val="es-ES_tradnl"/>
        </w:rPr>
        <w:t xml:space="preserve">La finca será </w:t>
      </w:r>
      <w:r w:rsidR="00C44E67">
        <w:rPr>
          <w:rFonts w:ascii="Calibri" w:hAnsi="Calibri" w:cs="Calibri"/>
          <w:lang w:val="es-ES_tradnl"/>
        </w:rPr>
        <w:t xml:space="preserve">examinada </w:t>
      </w:r>
      <w:r w:rsidR="0035749D">
        <w:rPr>
          <w:rFonts w:ascii="Calibri" w:hAnsi="Calibri" w:cs="Calibri"/>
          <w:lang w:val="es-ES_tradnl"/>
        </w:rPr>
        <w:t xml:space="preserve">y certificada </w:t>
      </w:r>
      <w:r w:rsidRPr="00800618">
        <w:rPr>
          <w:rFonts w:ascii="Calibri" w:hAnsi="Calibri" w:cs="Calibri"/>
          <w:lang w:val="es-ES_tradnl"/>
        </w:rPr>
        <w:t xml:space="preserve">por un </w:t>
      </w:r>
      <w:r w:rsidR="004F0EF2" w:rsidRPr="00800618">
        <w:rPr>
          <w:rFonts w:ascii="Calibri" w:hAnsi="Calibri" w:cs="Calibri"/>
          <w:lang w:val="es-ES_tradnl"/>
        </w:rPr>
        <w:t>técnico</w:t>
      </w:r>
      <w:r w:rsidR="00C44E67">
        <w:rPr>
          <w:rFonts w:ascii="Calibri" w:hAnsi="Calibri" w:cs="Calibri"/>
          <w:lang w:val="es-ES_tradnl"/>
        </w:rPr>
        <w:t>/biólogo</w:t>
      </w:r>
      <w:r w:rsidR="004F0EF2" w:rsidRPr="00800618">
        <w:rPr>
          <w:rFonts w:ascii="Calibri" w:hAnsi="Calibri" w:cs="Calibri"/>
          <w:lang w:val="es-ES_tradnl"/>
        </w:rPr>
        <w:t>.</w:t>
      </w:r>
    </w:p>
    <w:p w:rsidR="002B6708" w:rsidRDefault="002B6708" w:rsidP="00586626">
      <w:pPr>
        <w:pStyle w:val="NoSpacing"/>
        <w:numPr>
          <w:ilvl w:val="0"/>
          <w:numId w:val="14"/>
        </w:numPr>
        <w:spacing w:before="120" w:after="120"/>
        <w:rPr>
          <w:rFonts w:ascii="Calibri" w:hAnsi="Calibri" w:cs="Calibri"/>
          <w:lang w:val="es-ES_tradnl"/>
        </w:rPr>
      </w:pPr>
      <w:r w:rsidRPr="002B6708">
        <w:rPr>
          <w:rFonts w:eastAsia="Times New Roman" w:cstheme="minorHAnsi"/>
          <w:color w:val="000000"/>
          <w:lang w:val="es-PR"/>
        </w:rPr>
        <w:t>El solicitante deberá esperar 30 días aproximadamente por la determinación del DRNA.</w:t>
      </w:r>
    </w:p>
    <w:p w:rsidR="003275C5" w:rsidRPr="00F115CE" w:rsidRDefault="002B6708" w:rsidP="00586626">
      <w:pPr>
        <w:pStyle w:val="NoSpacing"/>
        <w:numPr>
          <w:ilvl w:val="0"/>
          <w:numId w:val="14"/>
        </w:numPr>
        <w:spacing w:before="120" w:after="120"/>
        <w:rPr>
          <w:lang w:val="es-ES_tradnl"/>
        </w:rPr>
      </w:pPr>
      <w:r>
        <w:rPr>
          <w:rFonts w:ascii="Calibri" w:hAnsi="Calibri" w:cs="Calibri"/>
          <w:lang w:val="es-ES_tradnl"/>
        </w:rPr>
        <w:t>De ser</w:t>
      </w:r>
      <w:r w:rsidR="00C44E67">
        <w:rPr>
          <w:rFonts w:ascii="Calibri" w:hAnsi="Calibri" w:cs="Calibri"/>
          <w:lang w:val="es-ES_tradnl"/>
        </w:rPr>
        <w:t xml:space="preserve"> certificado el terreno, e</w:t>
      </w:r>
      <w:r w:rsidR="003275C5" w:rsidRPr="00800618">
        <w:rPr>
          <w:rFonts w:ascii="Calibri" w:hAnsi="Calibri" w:cs="Calibri"/>
          <w:lang w:val="es-ES_tradnl"/>
        </w:rPr>
        <w:t>l dueño firmar</w:t>
      </w:r>
      <w:r w:rsidR="00DD3246">
        <w:rPr>
          <w:rFonts w:ascii="Calibri" w:hAnsi="Calibri" w:cs="Calibri"/>
          <w:lang w:val="es-ES_tradnl"/>
        </w:rPr>
        <w:t>á</w:t>
      </w:r>
      <w:r w:rsidR="003275C5" w:rsidRPr="00800618">
        <w:rPr>
          <w:rFonts w:ascii="Calibri" w:hAnsi="Calibri" w:cs="Calibri"/>
          <w:lang w:val="es-ES_tradnl"/>
        </w:rPr>
        <w:t xml:space="preserve"> un conve</w:t>
      </w:r>
      <w:r w:rsidR="00CA1D8E" w:rsidRPr="00800618">
        <w:rPr>
          <w:rFonts w:ascii="Calibri" w:hAnsi="Calibri" w:cs="Calibri"/>
          <w:lang w:val="es-ES_tradnl"/>
        </w:rPr>
        <w:t xml:space="preserve">nio </w:t>
      </w:r>
      <w:r w:rsidR="00C44E67">
        <w:rPr>
          <w:rFonts w:ascii="Calibri" w:hAnsi="Calibri" w:cs="Calibri"/>
          <w:lang w:val="es-ES_tradnl"/>
        </w:rPr>
        <w:t>en el que se</w:t>
      </w:r>
      <w:r w:rsidR="00CA1D8E" w:rsidRPr="00800618">
        <w:rPr>
          <w:rFonts w:ascii="Calibri" w:hAnsi="Calibri" w:cs="Calibri"/>
          <w:lang w:val="es-ES_tradnl"/>
        </w:rPr>
        <w:t xml:space="preserve"> compromete a atender, cuidar,</w:t>
      </w:r>
      <w:r w:rsidR="002F7D35">
        <w:rPr>
          <w:rFonts w:ascii="Calibri" w:hAnsi="Calibri" w:cs="Calibri"/>
          <w:lang w:val="es-ES_tradnl"/>
        </w:rPr>
        <w:t xml:space="preserve"> y conservar el bosque auxiliar de acuerdo con las instrucciones que le serán dadas.</w:t>
      </w:r>
      <w:r>
        <w:rPr>
          <w:rFonts w:ascii="Calibri" w:hAnsi="Calibri" w:cs="Calibri"/>
          <w:lang w:val="es-ES_tradnl"/>
        </w:rPr>
        <w:t xml:space="preserve"> Se le otorgará un Certificado de Bosque Auxiliar.</w:t>
      </w:r>
    </w:p>
    <w:p w:rsidR="00230A5E" w:rsidRPr="00A7486B" w:rsidRDefault="00A7486B" w:rsidP="00586626">
      <w:pPr>
        <w:pStyle w:val="NoSpacing"/>
        <w:numPr>
          <w:ilvl w:val="0"/>
          <w:numId w:val="14"/>
        </w:numPr>
        <w:spacing w:before="120" w:after="120"/>
        <w:rPr>
          <w:lang w:val="es-ES_tradnl"/>
        </w:rPr>
      </w:pPr>
      <w:r>
        <w:rPr>
          <w:rFonts w:cs="Calibri"/>
          <w:lang w:val="es-ES_tradnl"/>
        </w:rPr>
        <w:t>E</w:t>
      </w:r>
      <w:r w:rsidR="00230A5E" w:rsidRPr="006726D6">
        <w:rPr>
          <w:rFonts w:cs="Calibri"/>
          <w:lang w:val="es-ES_tradnl"/>
        </w:rPr>
        <w:t xml:space="preserve">l terreno será rotulado como Bosque Auxiliar </w:t>
      </w:r>
      <w:r w:rsidR="00230A5E" w:rsidRPr="006726D6">
        <w:rPr>
          <w:rFonts w:eastAsia="MingLiU" w:cs="MingLiU"/>
          <w:lang w:val="es-ES_tradnl"/>
        </w:rPr>
        <w:t>por el DRNA.</w:t>
      </w:r>
    </w:p>
    <w:p w:rsidR="007D2829" w:rsidRDefault="007D2829" w:rsidP="00A7486B">
      <w:pPr>
        <w:pStyle w:val="NoSpacing"/>
        <w:spacing w:before="120" w:after="120"/>
        <w:rPr>
          <w:b/>
          <w:lang w:val="es-ES_tradnl"/>
        </w:rPr>
      </w:pPr>
    </w:p>
    <w:p w:rsidR="00A7486B" w:rsidRDefault="00090AE3" w:rsidP="00A7486B">
      <w:pPr>
        <w:pStyle w:val="NoSpacing"/>
        <w:spacing w:before="120" w:after="120"/>
        <w:rPr>
          <w:b/>
          <w:lang w:val="es-ES_tradnl"/>
        </w:rPr>
      </w:pPr>
      <w:r w:rsidRPr="00090AE3">
        <w:rPr>
          <w:b/>
          <w:lang w:val="es-ES_tradnl"/>
        </w:rPr>
        <w:t>Renovación:</w:t>
      </w:r>
    </w:p>
    <w:p w:rsidR="00CD2C88" w:rsidRPr="00090AE3" w:rsidRDefault="00090AE3" w:rsidP="00A7486B">
      <w:pPr>
        <w:pStyle w:val="NoSpacing"/>
        <w:spacing w:before="120" w:after="120"/>
        <w:rPr>
          <w:lang w:val="es-ES_tradnl"/>
        </w:rPr>
      </w:pPr>
      <w:r w:rsidRPr="00090AE3">
        <w:rPr>
          <w:lang w:val="es-ES_tradnl"/>
        </w:rPr>
        <w:t xml:space="preserve">La solicitud de renovación se realiza anualmente llamando al técnico </w:t>
      </w:r>
      <w:r>
        <w:rPr>
          <w:lang w:val="es-ES_tradnl"/>
        </w:rPr>
        <w:t>asignado a</w:t>
      </w:r>
      <w:r w:rsidRPr="00090AE3">
        <w:rPr>
          <w:lang w:val="es-ES_tradnl"/>
        </w:rPr>
        <w:t>l caso o las oficinas regionales del DRNA.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80061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800618" w:rsidRDefault="00FD084F" w:rsidP="00FC100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06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512218D" wp14:editId="439DED6C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80061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800618" w:rsidRDefault="00FD084F" w:rsidP="00FC100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00618">
              <w:rPr>
                <w:rFonts w:ascii="Calibri" w:hAnsi="Calibri" w:cs="Calibri"/>
                <w:b/>
                <w:sz w:val="28"/>
                <w:szCs w:val="28"/>
              </w:rPr>
              <w:t>Preguntas Frecuentes</w:t>
            </w:r>
          </w:p>
        </w:tc>
      </w:tr>
    </w:tbl>
    <w:p w:rsidR="00CD2C88" w:rsidRPr="00CD2C88" w:rsidRDefault="00CD2C88" w:rsidP="006B2F9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eastAsia="es-PR"/>
        </w:rPr>
      </w:pPr>
      <w:r w:rsidRPr="00CD2C88">
        <w:rPr>
          <w:rFonts w:cs="Calibri"/>
          <w:b/>
          <w:color w:val="000000"/>
        </w:rPr>
        <w:t xml:space="preserve">¿Qué es un bosque? – </w:t>
      </w:r>
      <w:r w:rsidRPr="00CD2C88">
        <w:rPr>
          <w:rFonts w:cs="Calibri"/>
          <w:color w:val="000000"/>
        </w:rPr>
        <w:t xml:space="preserve">Es un área de terreno público o privado, urbano o rural, cubierto o dominado por árboles y arbustos. </w:t>
      </w:r>
      <w:r w:rsidRPr="00CD2C88">
        <w:rPr>
          <w:rFonts w:cs="Calibri"/>
        </w:rPr>
        <w:t>Es un conjunto de recursos naturales que forman un sistema natural de gran valor ecológico, económico y estético. Los bosques son importantes por las siguientes razones:</w:t>
      </w:r>
    </w:p>
    <w:p w:rsidR="00CD2C88" w:rsidRPr="00CD2C88" w:rsidRDefault="002A15FB" w:rsidP="006B2F9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eastAsia="es-PR"/>
        </w:rPr>
      </w:pPr>
      <w:r>
        <w:rPr>
          <w:rFonts w:cs="Calibri"/>
          <w:lang w:val="es-ES_tradnl"/>
        </w:rPr>
        <w:t>Conservan el suelo, el agua y la vida vegetal.</w:t>
      </w:r>
    </w:p>
    <w:p w:rsidR="00CD2C88" w:rsidRPr="00CD2C88" w:rsidRDefault="00CD2C88" w:rsidP="006B2F9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eastAsia="es-PR"/>
        </w:rPr>
      </w:pPr>
      <w:r w:rsidRPr="00CD2C88">
        <w:rPr>
          <w:rFonts w:cs="Calibri"/>
          <w:lang w:val="es-ES_tradnl"/>
        </w:rPr>
        <w:t>Proveen albergue y alimento a animales, especialmente en etapas de reproducción.</w:t>
      </w:r>
    </w:p>
    <w:p w:rsidR="00CD2C88" w:rsidRPr="00CD2C88" w:rsidRDefault="00CD2C88" w:rsidP="006B2F9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eastAsia="es-PR"/>
        </w:rPr>
      </w:pPr>
      <w:r w:rsidRPr="00CD2C88">
        <w:rPr>
          <w:rFonts w:cs="Calibri"/>
          <w:lang w:val="es-ES_tradnl"/>
        </w:rPr>
        <w:t>Son representaciones de nuestra flora y fauna y custodios de éstas.</w:t>
      </w:r>
    </w:p>
    <w:p w:rsidR="00CD2C88" w:rsidRPr="00CD2C88" w:rsidRDefault="00CD2C88" w:rsidP="006B2F9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eastAsia="es-PR"/>
        </w:rPr>
      </w:pPr>
      <w:r w:rsidRPr="00CD2C88">
        <w:rPr>
          <w:rFonts w:cs="Calibri"/>
          <w:lang w:val="es-ES_tradnl"/>
        </w:rPr>
        <w:t>Proveen fuentes de ingreso económico para el hombre.</w:t>
      </w:r>
    </w:p>
    <w:p w:rsidR="00CD2C88" w:rsidRPr="00CD2C88" w:rsidRDefault="00CD2C88" w:rsidP="006B2F9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eastAsia="es-PR"/>
        </w:rPr>
      </w:pPr>
      <w:r w:rsidRPr="00CD2C88">
        <w:rPr>
          <w:rFonts w:cs="Calibri"/>
          <w:lang w:val="es-ES_tradnl"/>
        </w:rPr>
        <w:t>Producen oxígeno.</w:t>
      </w:r>
    </w:p>
    <w:p w:rsidR="00CD2C88" w:rsidRPr="00CD2C88" w:rsidRDefault="00CD2C88" w:rsidP="006B2F9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eastAsia="es-PR"/>
        </w:rPr>
      </w:pPr>
      <w:r w:rsidRPr="00CD2C88">
        <w:rPr>
          <w:rFonts w:cs="Calibri"/>
          <w:lang w:val="es-ES_tradnl"/>
        </w:rPr>
        <w:t>Proporcionan un ambiente sano para la recreación pasiva al aire libre.</w:t>
      </w:r>
    </w:p>
    <w:p w:rsidR="00CD2C88" w:rsidRPr="00CD2C88" w:rsidRDefault="00CD2C88" w:rsidP="006B2F9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eastAsia="es-PR"/>
        </w:rPr>
      </w:pPr>
      <w:r w:rsidRPr="00CD2C88">
        <w:rPr>
          <w:rFonts w:cs="Calibri"/>
        </w:rPr>
        <w:t xml:space="preserve">Proveen productos madereros. </w:t>
      </w:r>
    </w:p>
    <w:p w:rsidR="00CD2C88" w:rsidRPr="00CD2C88" w:rsidRDefault="00CD2C88" w:rsidP="006B2F9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eastAsia="es-PR"/>
        </w:rPr>
      </w:pPr>
      <w:r w:rsidRPr="00CD2C88">
        <w:rPr>
          <w:rFonts w:cs="Calibri"/>
        </w:rPr>
        <w:t>Constituyen un laboratorio natural para las investigaciones científicas.</w:t>
      </w:r>
    </w:p>
    <w:p w:rsidR="002A15FB" w:rsidRPr="002A15FB" w:rsidRDefault="00CD2C88" w:rsidP="006B2F9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eastAsia="es-PR"/>
        </w:rPr>
      </w:pPr>
      <w:r w:rsidRPr="00CD2C88">
        <w:rPr>
          <w:rFonts w:cs="Calibri"/>
        </w:rPr>
        <w:t>El manejo forestal provee una fuente de empleo rural.</w:t>
      </w:r>
    </w:p>
    <w:p w:rsidR="002A15FB" w:rsidRPr="002A15FB" w:rsidRDefault="002A15FB" w:rsidP="006B2F9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eastAsia="es-PR"/>
        </w:rPr>
      </w:pPr>
      <w:r w:rsidRPr="002A15FB">
        <w:rPr>
          <w:rFonts w:cstheme="minorHAnsi"/>
          <w:lang w:val="es-ES_tradnl"/>
        </w:rPr>
        <w:t>Son un lugar para el d</w:t>
      </w:r>
      <w:r w:rsidR="005A5AAB">
        <w:rPr>
          <w:rFonts w:cstheme="minorHAnsi"/>
          <w:lang w:val="es-ES_tradnl"/>
        </w:rPr>
        <w:t xml:space="preserve">isfrute de </w:t>
      </w:r>
      <w:r w:rsidRPr="002A15FB">
        <w:rPr>
          <w:rFonts w:cstheme="minorHAnsi"/>
          <w:lang w:val="es-ES_tradnl"/>
        </w:rPr>
        <w:t>los visitantes.</w:t>
      </w:r>
    </w:p>
    <w:p w:rsidR="008B1FF8" w:rsidRPr="008B1FF8" w:rsidRDefault="008B1FF8" w:rsidP="008B1FF8">
      <w:pPr>
        <w:pStyle w:val="NormalWeb"/>
        <w:numPr>
          <w:ilvl w:val="0"/>
          <w:numId w:val="11"/>
        </w:numPr>
        <w:spacing w:before="120" w:beforeAutospacing="0" w:after="30" w:afterAutospacing="0"/>
        <w:rPr>
          <w:rFonts w:asciiTheme="minorHAnsi" w:hAnsiTheme="minorHAnsi"/>
          <w:sz w:val="22"/>
          <w:szCs w:val="22"/>
        </w:rPr>
      </w:pPr>
      <w:r w:rsidRPr="008B1FF8">
        <w:rPr>
          <w:rFonts w:asciiTheme="minorHAnsi" w:hAnsiTheme="minorHAnsi"/>
          <w:b/>
          <w:bCs/>
          <w:sz w:val="22"/>
          <w:szCs w:val="22"/>
        </w:rPr>
        <w:t xml:space="preserve">¿Qué tipo de plantas abundan en nuestros </w:t>
      </w:r>
      <w:r>
        <w:rPr>
          <w:rFonts w:asciiTheme="minorHAnsi" w:hAnsiTheme="minorHAnsi"/>
          <w:b/>
          <w:bCs/>
          <w:sz w:val="22"/>
          <w:szCs w:val="22"/>
        </w:rPr>
        <w:t>b</w:t>
      </w:r>
      <w:r w:rsidRPr="008B1FF8">
        <w:rPr>
          <w:rFonts w:asciiTheme="minorHAnsi" w:hAnsiTheme="minorHAnsi"/>
          <w:b/>
          <w:bCs/>
          <w:sz w:val="22"/>
          <w:szCs w:val="22"/>
        </w:rPr>
        <w:t xml:space="preserve">osques? – </w:t>
      </w:r>
      <w:r w:rsidRPr="008B1FF8">
        <w:rPr>
          <w:rFonts w:asciiTheme="minorHAnsi" w:hAnsiTheme="minorHAnsi"/>
          <w:sz w:val="22"/>
          <w:szCs w:val="22"/>
        </w:rPr>
        <w:t xml:space="preserve">En nuestros bosques abundan las siguientes plantas: árboles, </w:t>
      </w:r>
      <w:r>
        <w:rPr>
          <w:rFonts w:asciiTheme="minorHAnsi" w:hAnsiTheme="minorHAnsi"/>
          <w:sz w:val="22"/>
          <w:szCs w:val="22"/>
        </w:rPr>
        <w:t>a</w:t>
      </w:r>
      <w:r w:rsidRPr="008B1FF8">
        <w:rPr>
          <w:rFonts w:asciiTheme="minorHAnsi" w:hAnsiTheme="minorHAnsi"/>
          <w:sz w:val="22"/>
          <w:szCs w:val="22"/>
        </w:rPr>
        <w:t>rbustos</w:t>
      </w:r>
      <w:r>
        <w:rPr>
          <w:rFonts w:asciiTheme="minorHAnsi" w:hAnsiTheme="minorHAnsi"/>
          <w:sz w:val="22"/>
          <w:szCs w:val="22"/>
        </w:rPr>
        <w:t xml:space="preserve">, palmas, </w:t>
      </w:r>
      <w:r w:rsidRPr="008B1FF8">
        <w:rPr>
          <w:rFonts w:asciiTheme="minorHAnsi" w:hAnsiTheme="minorHAnsi"/>
          <w:sz w:val="22"/>
          <w:szCs w:val="22"/>
        </w:rPr>
        <w:t>helechos, musgos y hongos</w:t>
      </w:r>
      <w:r>
        <w:rPr>
          <w:rFonts w:asciiTheme="minorHAnsi" w:hAnsiTheme="minorHAnsi"/>
          <w:sz w:val="22"/>
          <w:szCs w:val="22"/>
        </w:rPr>
        <w:t>.</w:t>
      </w:r>
    </w:p>
    <w:p w:rsidR="000B2982" w:rsidRPr="00DD3246" w:rsidRDefault="000B2982" w:rsidP="006B2F97">
      <w:pPr>
        <w:pStyle w:val="NormalWeb"/>
        <w:numPr>
          <w:ilvl w:val="0"/>
          <w:numId w:val="11"/>
        </w:numPr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D3246">
        <w:rPr>
          <w:rFonts w:asciiTheme="minorHAnsi" w:hAnsiTheme="minorHAnsi" w:cstheme="minorHAnsi"/>
          <w:b/>
          <w:color w:val="000000"/>
          <w:sz w:val="22"/>
          <w:szCs w:val="22"/>
        </w:rPr>
        <w:t>¿Cuáles</w:t>
      </w:r>
      <w:r w:rsidR="008C0C66" w:rsidRPr="00DD3246">
        <w:rPr>
          <w:rFonts w:asciiTheme="minorHAnsi" w:hAnsiTheme="minorHAnsi" w:cstheme="minorHAnsi"/>
          <w:b/>
          <w:sz w:val="22"/>
          <w:szCs w:val="22"/>
        </w:rPr>
        <w:t xml:space="preserve"> son las responsabilidades del propietario una vez firma el convenio</w:t>
      </w:r>
      <w:r w:rsidR="005213F5" w:rsidRPr="00DD3246">
        <w:rPr>
          <w:rFonts w:asciiTheme="minorHAnsi" w:hAnsiTheme="minorHAnsi" w:cstheme="minorHAnsi"/>
          <w:b/>
          <w:color w:val="000000"/>
          <w:sz w:val="22"/>
          <w:szCs w:val="22"/>
        </w:rPr>
        <w:t>?</w:t>
      </w:r>
      <w:r w:rsidR="0029275D" w:rsidRPr="00DD324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</w:t>
      </w:r>
      <w:r w:rsidR="0029275D" w:rsidRPr="00DD3246">
        <w:rPr>
          <w:rFonts w:asciiTheme="minorHAnsi" w:hAnsiTheme="minorHAnsi" w:cstheme="minorHAnsi"/>
          <w:color w:val="000000"/>
          <w:sz w:val="22"/>
          <w:szCs w:val="22"/>
        </w:rPr>
        <w:t>Las responsabilidades del propietario será</w:t>
      </w:r>
      <w:r w:rsidR="005A5AA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29275D" w:rsidRPr="00DD32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C0C66" w:rsidRPr="00DD3246">
        <w:rPr>
          <w:rFonts w:asciiTheme="minorHAnsi" w:hAnsiTheme="minorHAnsi" w:cstheme="minorHAnsi"/>
          <w:color w:val="000000"/>
          <w:sz w:val="22"/>
          <w:szCs w:val="22"/>
        </w:rPr>
        <w:t>atender, cuidar, y conservar el bosque auxiliar de acuerdo con las instrucciones del Secretario</w:t>
      </w:r>
      <w:r w:rsidR="005A5AAB">
        <w:rPr>
          <w:rFonts w:asciiTheme="minorHAnsi" w:hAnsiTheme="minorHAnsi" w:cstheme="minorHAnsi"/>
          <w:color w:val="000000"/>
          <w:sz w:val="22"/>
          <w:szCs w:val="22"/>
        </w:rPr>
        <w:t xml:space="preserve"> del DRNA.</w:t>
      </w:r>
    </w:p>
    <w:p w:rsidR="000B2982" w:rsidRPr="00647423" w:rsidRDefault="00326F87" w:rsidP="006B2F97">
      <w:pPr>
        <w:pStyle w:val="NormalWeb"/>
        <w:numPr>
          <w:ilvl w:val="0"/>
          <w:numId w:val="4"/>
        </w:numPr>
        <w:spacing w:before="120" w:beforeAutospacing="0" w:after="120" w:afterAutospacing="0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D3246">
        <w:rPr>
          <w:rFonts w:asciiTheme="minorHAnsi" w:hAnsiTheme="minorHAnsi" w:cstheme="minorHAnsi"/>
          <w:b/>
          <w:color w:val="000000"/>
          <w:sz w:val="22"/>
          <w:szCs w:val="22"/>
        </w:rPr>
        <w:t>¿Cuánto es el tiempo mínimo para mantener un Bosque Auxiliar?</w:t>
      </w:r>
      <w:r w:rsidR="0029275D" w:rsidRPr="00DD324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</w:t>
      </w:r>
      <w:r w:rsidR="008C0C66" w:rsidRPr="00DD3246">
        <w:rPr>
          <w:rFonts w:asciiTheme="minorHAnsi" w:hAnsiTheme="minorHAnsi" w:cstheme="minorHAnsi"/>
          <w:color w:val="000000"/>
          <w:sz w:val="22"/>
          <w:szCs w:val="22"/>
        </w:rPr>
        <w:t>Un año será el tiempo mínimo para mantener un Bosque Auxiliar.</w:t>
      </w:r>
    </w:p>
    <w:p w:rsidR="00F56212" w:rsidRPr="00DD3246" w:rsidRDefault="00FA709C" w:rsidP="006B2F97">
      <w:pPr>
        <w:pStyle w:val="ListParagraph"/>
        <w:numPr>
          <w:ilvl w:val="0"/>
          <w:numId w:val="4"/>
        </w:numPr>
        <w:spacing w:before="120" w:after="120" w:line="240" w:lineRule="auto"/>
        <w:ind w:left="720"/>
        <w:contextualSpacing w:val="0"/>
        <w:rPr>
          <w:rFonts w:cstheme="minorHAnsi"/>
          <w:b/>
          <w:color w:val="000000"/>
        </w:rPr>
      </w:pPr>
      <w:r w:rsidRPr="00DD3246">
        <w:rPr>
          <w:rFonts w:cstheme="minorHAnsi"/>
          <w:b/>
          <w:color w:val="000000"/>
        </w:rPr>
        <w:t>¿Cuántos</w:t>
      </w:r>
      <w:r w:rsidRPr="00DD3246">
        <w:rPr>
          <w:rFonts w:cstheme="minorHAnsi"/>
          <w:b/>
        </w:rPr>
        <w:t xml:space="preserve"> </w:t>
      </w:r>
      <w:r w:rsidR="00326F87" w:rsidRPr="00DD3246">
        <w:rPr>
          <w:rFonts w:cstheme="minorHAnsi"/>
          <w:b/>
        </w:rPr>
        <w:t>B</w:t>
      </w:r>
      <w:r w:rsidRPr="00DD3246">
        <w:rPr>
          <w:rFonts w:cstheme="minorHAnsi"/>
          <w:b/>
        </w:rPr>
        <w:t>osques</w:t>
      </w:r>
      <w:r w:rsidR="00CA0122" w:rsidRPr="00DD3246">
        <w:rPr>
          <w:rFonts w:cstheme="minorHAnsi"/>
          <w:b/>
        </w:rPr>
        <w:t xml:space="preserve"> </w:t>
      </w:r>
      <w:r w:rsidR="00326F87" w:rsidRPr="00DD3246">
        <w:rPr>
          <w:rFonts w:cstheme="minorHAnsi"/>
          <w:b/>
        </w:rPr>
        <w:t>A</w:t>
      </w:r>
      <w:r w:rsidR="00CA0122" w:rsidRPr="00DD3246">
        <w:rPr>
          <w:rFonts w:cstheme="minorHAnsi"/>
          <w:b/>
        </w:rPr>
        <w:t>uxiliares</w:t>
      </w:r>
      <w:r w:rsidRPr="00DD3246">
        <w:rPr>
          <w:rFonts w:cstheme="minorHAnsi"/>
          <w:b/>
        </w:rPr>
        <w:t xml:space="preserve"> existen PR</w:t>
      </w:r>
      <w:r w:rsidR="005213F5" w:rsidRPr="00DD3246">
        <w:rPr>
          <w:rFonts w:cstheme="minorHAnsi"/>
          <w:b/>
          <w:color w:val="000000"/>
        </w:rPr>
        <w:t>?</w:t>
      </w:r>
      <w:r w:rsidR="0029275D" w:rsidRPr="00DD3246">
        <w:rPr>
          <w:rFonts w:cstheme="minorHAnsi"/>
          <w:b/>
          <w:color w:val="000000"/>
        </w:rPr>
        <w:t xml:space="preserve"> – </w:t>
      </w:r>
      <w:r w:rsidRPr="00DD3246">
        <w:rPr>
          <w:rFonts w:cstheme="minorHAnsi"/>
          <w:color w:val="000000"/>
        </w:rPr>
        <w:t xml:space="preserve">Existen </w:t>
      </w:r>
      <w:r w:rsidR="008F5670">
        <w:rPr>
          <w:rFonts w:cstheme="minorHAnsi"/>
          <w:color w:val="000000"/>
        </w:rPr>
        <w:t xml:space="preserve">aproximadamente </w:t>
      </w:r>
      <w:r w:rsidR="00CA0122" w:rsidRPr="00DD3246">
        <w:rPr>
          <w:rFonts w:cstheme="minorHAnsi"/>
          <w:color w:val="000000"/>
        </w:rPr>
        <w:t xml:space="preserve">60 </w:t>
      </w:r>
      <w:r w:rsidRPr="00DD3246">
        <w:rPr>
          <w:rFonts w:cstheme="minorHAnsi"/>
          <w:color w:val="000000"/>
        </w:rPr>
        <w:t xml:space="preserve">bosques </w:t>
      </w:r>
      <w:r w:rsidR="00CA0122" w:rsidRPr="00DD3246">
        <w:rPr>
          <w:rFonts w:cstheme="minorHAnsi"/>
          <w:color w:val="000000"/>
        </w:rPr>
        <w:t>auxiliares que disfrutan de los beneficios de este programa.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800618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800618" w:rsidRDefault="00FD084F" w:rsidP="00FC100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00618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7C073B4" wp14:editId="5D239FD9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1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800618" w:rsidRDefault="006C6588" w:rsidP="00FC1008">
            <w:pPr>
              <w:rPr>
                <w:b/>
                <w:sz w:val="28"/>
                <w:szCs w:val="28"/>
              </w:rPr>
            </w:pPr>
            <w:r w:rsidRPr="00800618">
              <w:rPr>
                <w:b/>
                <w:sz w:val="28"/>
                <w:szCs w:val="28"/>
              </w:rPr>
              <w:t>E</w:t>
            </w:r>
            <w:r w:rsidR="00FD084F" w:rsidRPr="00800618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9D7654" w:rsidRDefault="009D7654" w:rsidP="003D6203">
      <w:pPr>
        <w:spacing w:before="120" w:after="120" w:line="240" w:lineRule="auto"/>
        <w:rPr>
          <w:rFonts w:ascii="Calibri" w:eastAsia="Calibri" w:hAnsi="Calibri" w:cs="Times New Roman"/>
        </w:rPr>
      </w:pPr>
      <w:r w:rsidRPr="009D7654">
        <w:rPr>
          <w:rFonts w:ascii="Calibri" w:eastAsia="Calibri" w:hAnsi="Calibri" w:cs="Times New Roman"/>
        </w:rPr>
        <w:t>Folleto(s) Informativo(s):</w:t>
      </w:r>
    </w:p>
    <w:p w:rsidR="009D7654" w:rsidRPr="00C555D7" w:rsidRDefault="009D7654" w:rsidP="003D6203">
      <w:pPr>
        <w:spacing w:before="120" w:after="120" w:line="240" w:lineRule="auto"/>
        <w:rPr>
          <w:rStyle w:val="Hyperlink"/>
          <w:rFonts w:cstheme="minorHAnsi"/>
          <w:color w:val="0000FF"/>
        </w:rPr>
      </w:pPr>
      <w:r>
        <w:rPr>
          <w:rFonts w:ascii="Calibri" w:eastAsia="Calibri" w:hAnsi="Calibri" w:cs="Times New Roman"/>
        </w:rPr>
        <w:tab/>
      </w:r>
      <w:r w:rsidR="00981EAD" w:rsidRPr="00C555D7">
        <w:rPr>
          <w:rFonts w:cstheme="minorHAnsi"/>
          <w:color w:val="0000FF"/>
          <w:u w:val="single"/>
        </w:rPr>
        <w:t>Programa de Bosques Auxiliares</w:t>
      </w:r>
    </w:p>
    <w:p w:rsidR="009D7654" w:rsidRDefault="009D7654" w:rsidP="003D6203">
      <w:pPr>
        <w:spacing w:before="120" w:after="120" w:line="240" w:lineRule="auto"/>
        <w:rPr>
          <w:rFonts w:ascii="Calibri" w:eastAsia="Calibri" w:hAnsi="Calibri" w:cs="Times New Roman"/>
        </w:rPr>
      </w:pPr>
      <w:r w:rsidRPr="009D7654">
        <w:rPr>
          <w:rFonts w:ascii="Calibri" w:eastAsia="Calibri" w:hAnsi="Calibri" w:cs="Times New Roman"/>
        </w:rPr>
        <w:t>Formulario(s):</w:t>
      </w:r>
    </w:p>
    <w:p w:rsidR="009D7654" w:rsidRPr="009D7654" w:rsidRDefault="006B2488" w:rsidP="003D6203">
      <w:pPr>
        <w:spacing w:before="120" w:after="120" w:line="240" w:lineRule="auto"/>
        <w:ind w:firstLine="720"/>
        <w:rPr>
          <w:rFonts w:ascii="Calibri" w:eastAsia="Calibri" w:hAnsi="Calibri" w:cs="Times New Roman"/>
        </w:rPr>
      </w:pPr>
      <w:hyperlink r:id="rId18" w:history="1">
        <w:r w:rsidR="009D7654" w:rsidRPr="00800618">
          <w:rPr>
            <w:rStyle w:val="Hyperlink"/>
            <w:rFonts w:cstheme="minorHAnsi"/>
            <w:color w:val="FF0000"/>
          </w:rPr>
          <w:t>Solicitud para la Clasificación de Terreno como Bosque Auxiliar Estatal</w:t>
        </w:r>
      </w:hyperlink>
    </w:p>
    <w:p w:rsidR="009D7654" w:rsidRDefault="009D7654" w:rsidP="003D6203">
      <w:pPr>
        <w:tabs>
          <w:tab w:val="left" w:pos="2367"/>
        </w:tabs>
        <w:spacing w:before="120" w:after="120" w:line="240" w:lineRule="auto"/>
        <w:rPr>
          <w:rFonts w:ascii="Calibri" w:eastAsia="Calibri" w:hAnsi="Calibri" w:cs="Times New Roman"/>
        </w:rPr>
      </w:pPr>
      <w:r w:rsidRPr="009D7654">
        <w:rPr>
          <w:rFonts w:ascii="Calibri" w:eastAsia="Calibri" w:hAnsi="Calibri" w:cs="Times New Roman"/>
        </w:rPr>
        <w:t>Página(s) de Internet:</w:t>
      </w:r>
      <w:r>
        <w:rPr>
          <w:rFonts w:ascii="Calibri" w:eastAsia="Calibri" w:hAnsi="Calibri" w:cs="Times New Roman"/>
        </w:rPr>
        <w:tab/>
      </w:r>
    </w:p>
    <w:p w:rsidR="009D7654" w:rsidRPr="008D32F5" w:rsidRDefault="009D7654" w:rsidP="003D6203">
      <w:pPr>
        <w:spacing w:before="120" w:after="120" w:line="240" w:lineRule="auto"/>
        <w:ind w:firstLine="720"/>
        <w:rPr>
          <w:color w:val="0000FF"/>
          <w:u w:val="single"/>
        </w:rPr>
      </w:pPr>
      <w:r w:rsidRPr="008D32F5">
        <w:rPr>
          <w:color w:val="0000FF"/>
          <w:u w:val="single"/>
        </w:rPr>
        <w:t>www.drna.gobierno.pr</w:t>
      </w:r>
      <w:r w:rsidRPr="007B468D">
        <w:rPr>
          <w:color w:val="0000FF"/>
        </w:rPr>
        <w:tab/>
      </w:r>
    </w:p>
    <w:p w:rsidR="009D7654" w:rsidRDefault="006B2488" w:rsidP="003D6203">
      <w:pPr>
        <w:spacing w:before="120" w:after="120" w:line="240" w:lineRule="auto"/>
        <w:ind w:firstLine="720"/>
        <w:rPr>
          <w:rFonts w:ascii="Calibri" w:eastAsia="Calibri" w:hAnsi="Calibri" w:cs="Times New Roman"/>
          <w:color w:val="0000FF"/>
          <w:u w:val="single"/>
        </w:rPr>
      </w:pPr>
      <w:hyperlink r:id="rId19" w:history="1">
        <w:r w:rsidR="009D7654" w:rsidRPr="009D7654">
          <w:rPr>
            <w:rFonts w:ascii="Calibri" w:eastAsia="Calibri" w:hAnsi="Calibri" w:cs="Times New Roman"/>
            <w:color w:val="0000FF"/>
            <w:u w:val="single"/>
          </w:rPr>
          <w:t>www.pr.gov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2417E6" w:rsidRPr="00AB1AE5" w:rsidTr="00EF3B9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417E6" w:rsidRPr="00A625BF" w:rsidRDefault="002417E6" w:rsidP="00EF3B9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F327F65" wp14:editId="3F4E1A5C">
                  <wp:extent cx="276225" cy="276225"/>
                  <wp:effectExtent l="19050" t="0" r="9525" b="0"/>
                  <wp:docPr id="9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417E6" w:rsidRPr="00A625BF" w:rsidRDefault="002417E6" w:rsidP="00EF3B97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Redes Sociales</w:t>
            </w:r>
          </w:p>
        </w:tc>
      </w:tr>
    </w:tbl>
    <w:p w:rsidR="002417E6" w:rsidRPr="00CC2A43" w:rsidRDefault="002417E6" w:rsidP="002417E6">
      <w:pPr>
        <w:spacing w:before="120" w:after="120" w:line="240" w:lineRule="auto"/>
      </w:pPr>
      <w:r>
        <w:t>Facebook: Departamento de Recursos Naturales y Ambientales</w:t>
      </w:r>
    </w:p>
    <w:p w:rsidR="002417E6" w:rsidRDefault="002417E6" w:rsidP="003D6203">
      <w:pPr>
        <w:spacing w:before="120" w:after="120" w:line="240" w:lineRule="auto"/>
        <w:ind w:firstLine="720"/>
        <w:rPr>
          <w:rFonts w:ascii="Calibri" w:eastAsia="Calibri" w:hAnsi="Calibri" w:cs="Times New Roman"/>
          <w:color w:val="0000FF"/>
          <w:u w:val="single"/>
        </w:rPr>
      </w:pPr>
    </w:p>
    <w:sectPr w:rsidR="002417E6" w:rsidSect="00953728">
      <w:headerReference w:type="even" r:id="rId20"/>
      <w:headerReference w:type="default" r:id="rId21"/>
      <w:footerReference w:type="default" r:id="rId22"/>
      <w:headerReference w:type="firs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88" w:rsidRDefault="006B2488" w:rsidP="005501A9">
      <w:pPr>
        <w:spacing w:after="0" w:line="240" w:lineRule="auto"/>
      </w:pPr>
      <w:r>
        <w:separator/>
      </w:r>
    </w:p>
  </w:endnote>
  <w:endnote w:type="continuationSeparator" w:id="0">
    <w:p w:rsidR="006B2488" w:rsidRDefault="006B248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EF4685" w:rsidTr="00B87BD6">
      <w:trPr>
        <w:trHeight w:val="888"/>
      </w:trPr>
      <w:tc>
        <w:tcPr>
          <w:tcW w:w="2394" w:type="dxa"/>
          <w:shd w:val="clear" w:color="auto" w:fill="FFFFFF" w:themeFill="background1"/>
          <w:vAlign w:val="center"/>
        </w:tcPr>
        <w:p w:rsidR="00EF4685" w:rsidRDefault="00EF4685" w:rsidP="00B87BD6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9504" behindDoc="0" locked="0" layoutInCell="1" allowOverlap="1" wp14:anchorId="5A9C0A5B" wp14:editId="2F46189B">
                <wp:simplePos x="0" y="0"/>
                <wp:positionH relativeFrom="column">
                  <wp:posOffset>-453390</wp:posOffset>
                </wp:positionH>
                <wp:positionV relativeFrom="paragraph">
                  <wp:posOffset>76200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17CA6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F2ABA17" wp14:editId="1531DEA6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2" name="AutoShap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" o:spid="_x0000_s1026" type="#_x0000_t32" style="position:absolute;margin-left:-35.9pt;margin-top:3.1pt;width:471.3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KZEI5iECAAA+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EF4685" w:rsidRPr="001C7A01" w:rsidRDefault="00FC1008" w:rsidP="00B87BD6">
          <w:pPr>
            <w:pStyle w:val="Footer"/>
            <w:jc w:val="center"/>
          </w:pPr>
          <w: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EF4685" w:rsidRPr="001C7A01" w:rsidRDefault="006B2488" w:rsidP="00B87BD6">
          <w:pPr>
            <w:jc w:val="right"/>
          </w:pP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EF4685" w:rsidRPr="001C7A01">
                <w:t xml:space="preserve">Página </w:t>
              </w:r>
              <w:r w:rsidR="002034D4" w:rsidRPr="001C7A01">
                <w:fldChar w:fldCharType="begin"/>
              </w:r>
              <w:r w:rsidR="00EF4685" w:rsidRPr="001C7A01">
                <w:instrText xml:space="preserve"> PAGE </w:instrText>
              </w:r>
              <w:r w:rsidR="002034D4" w:rsidRPr="001C7A01">
                <w:fldChar w:fldCharType="separate"/>
              </w:r>
              <w:r>
                <w:rPr>
                  <w:noProof/>
                </w:rPr>
                <w:t>1</w:t>
              </w:r>
              <w:r w:rsidR="002034D4" w:rsidRPr="001C7A01">
                <w:fldChar w:fldCharType="end"/>
              </w:r>
              <w:r w:rsidR="00EF4685" w:rsidRPr="001C7A01">
                <w:t xml:space="preserve"> de </w:t>
              </w:r>
              <w:r w:rsidR="002034D4" w:rsidRPr="001C7A01">
                <w:fldChar w:fldCharType="begin"/>
              </w:r>
              <w:r w:rsidR="00EF4685" w:rsidRPr="001C7A01">
                <w:instrText xml:space="preserve"> NUMPAGES  </w:instrText>
              </w:r>
              <w:r w:rsidR="002034D4" w:rsidRPr="001C7A01">
                <w:fldChar w:fldCharType="separate"/>
              </w:r>
              <w:r>
                <w:rPr>
                  <w:noProof/>
                </w:rPr>
                <w:t>1</w:t>
              </w:r>
              <w:r w:rsidR="002034D4" w:rsidRPr="001C7A01">
                <w:fldChar w:fldCharType="end"/>
              </w:r>
            </w:sdtContent>
          </w:sdt>
          <w:r w:rsidR="00EF4685" w:rsidRPr="001C7A01">
            <w:t xml:space="preserve"> </w:t>
          </w:r>
        </w:p>
      </w:tc>
    </w:tr>
  </w:tbl>
  <w:p w:rsidR="00DD5942" w:rsidRDefault="00DD59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88" w:rsidRDefault="006B2488" w:rsidP="005501A9">
      <w:pPr>
        <w:spacing w:after="0" w:line="240" w:lineRule="auto"/>
      </w:pPr>
      <w:r>
        <w:separator/>
      </w:r>
    </w:p>
  </w:footnote>
  <w:footnote w:type="continuationSeparator" w:id="0">
    <w:p w:rsidR="006B2488" w:rsidRDefault="006B248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48" w:rsidRDefault="004050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42" w:rsidRPr="004529FC" w:rsidRDefault="00DD5942" w:rsidP="00CA41F6">
    <w:pPr>
      <w:tabs>
        <w:tab w:val="right" w:pos="9360"/>
      </w:tabs>
      <w:spacing w:after="0" w:line="240" w:lineRule="auto"/>
      <w:rPr>
        <w:b/>
        <w:sz w:val="32"/>
        <w:szCs w:val="32"/>
      </w:rPr>
    </w:pPr>
    <w:r>
      <w:rPr>
        <w:sz w:val="32"/>
        <w:szCs w:val="32"/>
      </w:rPr>
      <w:t>Departamento de Recursos Naturales y Ambientales</w:t>
    </w:r>
    <w:r w:rsidR="00E15BF1">
      <w:rPr>
        <w:sz w:val="32"/>
        <w:szCs w:val="32"/>
      </w:rPr>
      <w:t xml:space="preserve"> (DRNA)</w:t>
    </w:r>
  </w:p>
  <w:p w:rsidR="00DD5942" w:rsidRPr="00294398" w:rsidRDefault="00C773AA" w:rsidP="00CA41F6">
    <w:pPr>
      <w:spacing w:after="0" w:line="240" w:lineRule="auto"/>
      <w:rPr>
        <w:sz w:val="32"/>
        <w:szCs w:val="32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714739" wp14:editId="2FC629DA">
              <wp:simplePos x="0" y="0"/>
              <wp:positionH relativeFrom="column">
                <wp:posOffset>4713605</wp:posOffset>
              </wp:positionH>
              <wp:positionV relativeFrom="paragraph">
                <wp:posOffset>3175</wp:posOffset>
              </wp:positionV>
              <wp:extent cx="1282065" cy="349250"/>
              <wp:effectExtent l="0" t="0" r="13335" b="133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942" w:rsidRPr="00A634DE" w:rsidRDefault="006726D6" w:rsidP="00E15BF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634DE">
                            <w:rPr>
                              <w:sz w:val="16"/>
                              <w:szCs w:val="16"/>
                            </w:rPr>
                            <w:t>NSF</w:t>
                          </w:r>
                          <w:r w:rsidR="00DD5942" w:rsidRPr="00A634DE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A634DE" w:rsidRPr="00A634DE">
                            <w:rPr>
                              <w:sz w:val="16"/>
                              <w:szCs w:val="16"/>
                            </w:rPr>
                            <w:t>001</w:t>
                          </w:r>
                        </w:p>
                        <w:p w:rsidR="00DD5942" w:rsidRPr="00B81693" w:rsidRDefault="00B17CA6" w:rsidP="00E15BF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634DE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A634DE" w:rsidRPr="00A634DE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C555D7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="00BB1B65" w:rsidRPr="00A634DE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A634DE">
                            <w:rPr>
                              <w:sz w:val="16"/>
                              <w:szCs w:val="16"/>
                            </w:rPr>
                            <w:t>jun</w:t>
                          </w:r>
                          <w:r w:rsidR="00BB1B65" w:rsidRPr="00A634DE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 w:rsidRPr="00A634DE">
                            <w:rPr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1.15pt;margin-top:.25pt;width:100.9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">
              <v:textbox style="mso-fit-shape-to-text:t">
                <w:txbxContent>
                  <w:p w:rsidR="00DD5942" w:rsidRPr="00A634DE" w:rsidRDefault="006726D6" w:rsidP="00E15BF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A634DE">
                      <w:rPr>
                        <w:sz w:val="16"/>
                        <w:szCs w:val="16"/>
                      </w:rPr>
                      <w:t>NSF</w:t>
                    </w:r>
                    <w:r w:rsidR="00DD5942" w:rsidRPr="00A634DE">
                      <w:rPr>
                        <w:sz w:val="16"/>
                        <w:szCs w:val="16"/>
                      </w:rPr>
                      <w:t>-</w:t>
                    </w:r>
                    <w:r w:rsidR="00A634DE" w:rsidRPr="00A634DE">
                      <w:rPr>
                        <w:sz w:val="16"/>
                        <w:szCs w:val="16"/>
                      </w:rPr>
                      <w:t>001</w:t>
                    </w:r>
                  </w:p>
                  <w:p w:rsidR="00DD5942" w:rsidRPr="00B81693" w:rsidRDefault="00B17CA6" w:rsidP="00E15BF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A634DE">
                      <w:rPr>
                        <w:sz w:val="16"/>
                        <w:szCs w:val="16"/>
                      </w:rPr>
                      <w:t xml:space="preserve">Vigencia: </w:t>
                    </w:r>
                    <w:r w:rsidR="00A634DE" w:rsidRPr="00A634DE">
                      <w:rPr>
                        <w:sz w:val="16"/>
                        <w:szCs w:val="16"/>
                      </w:rPr>
                      <w:t>2</w:t>
                    </w:r>
                    <w:r w:rsidR="00C555D7">
                      <w:rPr>
                        <w:sz w:val="16"/>
                        <w:szCs w:val="16"/>
                      </w:rPr>
                      <w:t>3</w:t>
                    </w:r>
                    <w:r w:rsidR="00BB1B65" w:rsidRPr="00A634DE">
                      <w:rPr>
                        <w:sz w:val="16"/>
                        <w:szCs w:val="16"/>
                      </w:rPr>
                      <w:t>-</w:t>
                    </w:r>
                    <w:r w:rsidRPr="00A634DE">
                      <w:rPr>
                        <w:sz w:val="16"/>
                        <w:szCs w:val="16"/>
                      </w:rPr>
                      <w:t>jun</w:t>
                    </w:r>
                    <w:r w:rsidR="00BB1B65" w:rsidRPr="00A634DE">
                      <w:rPr>
                        <w:sz w:val="16"/>
                        <w:szCs w:val="16"/>
                      </w:rPr>
                      <w:t>-1</w:t>
                    </w:r>
                    <w:r w:rsidRPr="00A634DE"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6726D6">
      <w:rPr>
        <w:sz w:val="32"/>
        <w:szCs w:val="32"/>
      </w:rPr>
      <w:t>Negociado del Servicio Forestal</w:t>
    </w:r>
  </w:p>
  <w:p w:rsidR="00DD5942" w:rsidRPr="00E15BF1" w:rsidRDefault="00981EAD" w:rsidP="00C37DD3">
    <w:pPr>
      <w:spacing w:after="120" w:line="240" w:lineRule="auto"/>
      <w:rPr>
        <w:b/>
        <w:sz w:val="28"/>
        <w:szCs w:val="28"/>
      </w:rPr>
    </w:pPr>
    <w:r>
      <w:rPr>
        <w:b/>
        <w:sz w:val="28"/>
        <w:szCs w:val="28"/>
      </w:rPr>
      <w:t xml:space="preserve">Programa de </w:t>
    </w:r>
    <w:r w:rsidR="00DD5942" w:rsidRPr="00E15BF1">
      <w:rPr>
        <w:b/>
        <w:sz w:val="28"/>
        <w:szCs w:val="28"/>
      </w:rPr>
      <w:t>B</w:t>
    </w:r>
    <w:r>
      <w:rPr>
        <w:b/>
        <w:sz w:val="28"/>
        <w:szCs w:val="28"/>
      </w:rPr>
      <w:t>osques Auxiliares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48" w:rsidRDefault="00405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10E"/>
    <w:multiLevelType w:val="hybridMultilevel"/>
    <w:tmpl w:val="13480B7C"/>
    <w:lvl w:ilvl="0" w:tplc="876A5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705F8"/>
    <w:multiLevelType w:val="hybridMultilevel"/>
    <w:tmpl w:val="36D62FD6"/>
    <w:lvl w:ilvl="0" w:tplc="876A5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CE6F01E">
      <w:start w:val="1"/>
      <w:numFmt w:val="decimal"/>
      <w:lvlText w:val="%2."/>
      <w:lvlJc w:val="left"/>
      <w:pPr>
        <w:ind w:left="1080" w:hanging="360"/>
      </w:pPr>
      <w:rPr>
        <w:rFonts w:ascii="Calibri" w:eastAsiaTheme="minorHAnsi" w:hAnsi="Calibri" w:cs="Calibri"/>
        <w:color w:val="auto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669FA"/>
    <w:multiLevelType w:val="hybridMultilevel"/>
    <w:tmpl w:val="263AC49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sz w:val="22"/>
        <w:szCs w:val="22"/>
      </w:rPr>
    </w:lvl>
    <w:lvl w:ilvl="1" w:tplc="50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DB925E1"/>
    <w:multiLevelType w:val="hybridMultilevel"/>
    <w:tmpl w:val="BB6A675E"/>
    <w:lvl w:ilvl="0" w:tplc="917CD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BD60880"/>
    <w:multiLevelType w:val="hybridMultilevel"/>
    <w:tmpl w:val="7DC452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66CE1"/>
    <w:multiLevelType w:val="hybridMultilevel"/>
    <w:tmpl w:val="E3586622"/>
    <w:lvl w:ilvl="0" w:tplc="500A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>
    <w:nsid w:val="275E0597"/>
    <w:multiLevelType w:val="hybridMultilevel"/>
    <w:tmpl w:val="7D26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B16F3"/>
    <w:multiLevelType w:val="hybridMultilevel"/>
    <w:tmpl w:val="0460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E2DFB"/>
    <w:multiLevelType w:val="hybridMultilevel"/>
    <w:tmpl w:val="68C24424"/>
    <w:lvl w:ilvl="0" w:tplc="876A5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CE6F01E">
      <w:start w:val="1"/>
      <w:numFmt w:val="decimal"/>
      <w:lvlText w:val="%2."/>
      <w:lvlJc w:val="left"/>
      <w:pPr>
        <w:ind w:left="1080" w:hanging="360"/>
      </w:pPr>
      <w:rPr>
        <w:rFonts w:ascii="Calibri" w:eastAsiaTheme="minorHAnsi" w:hAnsi="Calibri" w:cs="Calibri"/>
        <w:color w:val="auto"/>
      </w:rPr>
    </w:lvl>
    <w:lvl w:ilvl="2" w:tplc="5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741318"/>
    <w:multiLevelType w:val="hybridMultilevel"/>
    <w:tmpl w:val="0394A6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8F7767"/>
    <w:multiLevelType w:val="hybridMultilevel"/>
    <w:tmpl w:val="772EBD7E"/>
    <w:lvl w:ilvl="0" w:tplc="C77EC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2E4EA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E1798"/>
    <w:multiLevelType w:val="hybridMultilevel"/>
    <w:tmpl w:val="D08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432F2"/>
    <w:multiLevelType w:val="hybridMultilevel"/>
    <w:tmpl w:val="0546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97868"/>
    <w:multiLevelType w:val="hybridMultilevel"/>
    <w:tmpl w:val="1FECF1D4"/>
    <w:lvl w:ilvl="0" w:tplc="876A5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74EB3A50"/>
    <w:multiLevelType w:val="hybridMultilevel"/>
    <w:tmpl w:val="7DA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A0958"/>
    <w:multiLevelType w:val="hybridMultilevel"/>
    <w:tmpl w:val="65782254"/>
    <w:lvl w:ilvl="0" w:tplc="715E8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A7D85"/>
    <w:multiLevelType w:val="hybridMultilevel"/>
    <w:tmpl w:val="6F2C4DEC"/>
    <w:lvl w:ilvl="0" w:tplc="876A5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CE6F01E">
      <w:start w:val="1"/>
      <w:numFmt w:val="decimal"/>
      <w:lvlText w:val="%2."/>
      <w:lvlJc w:val="left"/>
      <w:pPr>
        <w:ind w:left="1080" w:hanging="360"/>
      </w:pPr>
      <w:rPr>
        <w:rFonts w:ascii="Calibri" w:eastAsiaTheme="minorHAnsi" w:hAnsi="Calibri" w:cs="Calibri"/>
        <w:color w:val="auto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F25160"/>
    <w:multiLevelType w:val="hybridMultilevel"/>
    <w:tmpl w:val="38A47DCE"/>
    <w:lvl w:ilvl="0" w:tplc="0478E9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8"/>
  </w:num>
  <w:num w:numId="5">
    <w:abstractNumId w:val="0"/>
  </w:num>
  <w:num w:numId="6">
    <w:abstractNumId w:val="6"/>
  </w:num>
  <w:num w:numId="7">
    <w:abstractNumId w:val="15"/>
  </w:num>
  <w:num w:numId="8">
    <w:abstractNumId w:val="12"/>
  </w:num>
  <w:num w:numId="9">
    <w:abstractNumId w:val="7"/>
  </w:num>
  <w:num w:numId="10">
    <w:abstractNumId w:val="17"/>
  </w:num>
  <w:num w:numId="11">
    <w:abstractNumId w:val="14"/>
  </w:num>
  <w:num w:numId="12">
    <w:abstractNumId w:val="8"/>
  </w:num>
  <w:num w:numId="13">
    <w:abstractNumId w:val="1"/>
  </w:num>
  <w:num w:numId="14">
    <w:abstractNumId w:val="10"/>
  </w:num>
  <w:num w:numId="15">
    <w:abstractNumId w:val="13"/>
  </w:num>
  <w:num w:numId="16">
    <w:abstractNumId w:val="16"/>
  </w:num>
  <w:num w:numId="17">
    <w:abstractNumId w:val="4"/>
  </w:num>
  <w:num w:numId="18">
    <w:abstractNumId w:val="3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11A"/>
    <w:rsid w:val="00007D45"/>
    <w:rsid w:val="00014189"/>
    <w:rsid w:val="00024590"/>
    <w:rsid w:val="000274E0"/>
    <w:rsid w:val="00045570"/>
    <w:rsid w:val="000555FD"/>
    <w:rsid w:val="00057000"/>
    <w:rsid w:val="00061251"/>
    <w:rsid w:val="00074EE7"/>
    <w:rsid w:val="00090AE3"/>
    <w:rsid w:val="00091A39"/>
    <w:rsid w:val="0009473A"/>
    <w:rsid w:val="00096277"/>
    <w:rsid w:val="000A1207"/>
    <w:rsid w:val="000A4AFA"/>
    <w:rsid w:val="000B0609"/>
    <w:rsid w:val="000B2982"/>
    <w:rsid w:val="000B5504"/>
    <w:rsid w:val="000B69D3"/>
    <w:rsid w:val="000B77F0"/>
    <w:rsid w:val="000C2DFC"/>
    <w:rsid w:val="000E497C"/>
    <w:rsid w:val="0011279C"/>
    <w:rsid w:val="00120430"/>
    <w:rsid w:val="00126FC9"/>
    <w:rsid w:val="00133BAB"/>
    <w:rsid w:val="001356F1"/>
    <w:rsid w:val="001360CE"/>
    <w:rsid w:val="0013651B"/>
    <w:rsid w:val="0014074D"/>
    <w:rsid w:val="00143632"/>
    <w:rsid w:val="00143BC8"/>
    <w:rsid w:val="001467C6"/>
    <w:rsid w:val="0016664C"/>
    <w:rsid w:val="00174283"/>
    <w:rsid w:val="00181A79"/>
    <w:rsid w:val="00185F44"/>
    <w:rsid w:val="00186E5F"/>
    <w:rsid w:val="00194816"/>
    <w:rsid w:val="00195860"/>
    <w:rsid w:val="001961B9"/>
    <w:rsid w:val="001A313B"/>
    <w:rsid w:val="001B14DE"/>
    <w:rsid w:val="001B4194"/>
    <w:rsid w:val="001B6C87"/>
    <w:rsid w:val="001C0B20"/>
    <w:rsid w:val="001C2D5F"/>
    <w:rsid w:val="001C6502"/>
    <w:rsid w:val="001C7A01"/>
    <w:rsid w:val="001D5945"/>
    <w:rsid w:val="001D5DC3"/>
    <w:rsid w:val="001E0EC9"/>
    <w:rsid w:val="001E770C"/>
    <w:rsid w:val="001F4CB9"/>
    <w:rsid w:val="001F61AD"/>
    <w:rsid w:val="001F76EA"/>
    <w:rsid w:val="002004EC"/>
    <w:rsid w:val="00201A5B"/>
    <w:rsid w:val="002022CC"/>
    <w:rsid w:val="0020276F"/>
    <w:rsid w:val="002034D4"/>
    <w:rsid w:val="00203A78"/>
    <w:rsid w:val="00204116"/>
    <w:rsid w:val="0020725B"/>
    <w:rsid w:val="00207E32"/>
    <w:rsid w:val="00230A5E"/>
    <w:rsid w:val="00231ED1"/>
    <w:rsid w:val="002368EE"/>
    <w:rsid w:val="002417E6"/>
    <w:rsid w:val="002424B2"/>
    <w:rsid w:val="002439F8"/>
    <w:rsid w:val="00244692"/>
    <w:rsid w:val="00245FEB"/>
    <w:rsid w:val="0024747C"/>
    <w:rsid w:val="002501E2"/>
    <w:rsid w:val="0026162F"/>
    <w:rsid w:val="002631B5"/>
    <w:rsid w:val="002734CB"/>
    <w:rsid w:val="002739E5"/>
    <w:rsid w:val="00277BF0"/>
    <w:rsid w:val="00280762"/>
    <w:rsid w:val="002817F7"/>
    <w:rsid w:val="00282DF2"/>
    <w:rsid w:val="0029275D"/>
    <w:rsid w:val="00294398"/>
    <w:rsid w:val="002A017A"/>
    <w:rsid w:val="002A15FB"/>
    <w:rsid w:val="002B5156"/>
    <w:rsid w:val="002B6708"/>
    <w:rsid w:val="002D1E0C"/>
    <w:rsid w:val="002D3544"/>
    <w:rsid w:val="002E4EA9"/>
    <w:rsid w:val="002F7D35"/>
    <w:rsid w:val="003036CA"/>
    <w:rsid w:val="0030519B"/>
    <w:rsid w:val="00306286"/>
    <w:rsid w:val="00307F9A"/>
    <w:rsid w:val="00326F87"/>
    <w:rsid w:val="003275C5"/>
    <w:rsid w:val="00333823"/>
    <w:rsid w:val="0034335C"/>
    <w:rsid w:val="003449C9"/>
    <w:rsid w:val="0035749D"/>
    <w:rsid w:val="00360070"/>
    <w:rsid w:val="00362B7B"/>
    <w:rsid w:val="00370141"/>
    <w:rsid w:val="00373849"/>
    <w:rsid w:val="003824AA"/>
    <w:rsid w:val="003919B0"/>
    <w:rsid w:val="003A7310"/>
    <w:rsid w:val="003B4575"/>
    <w:rsid w:val="003C1D53"/>
    <w:rsid w:val="003D4AB0"/>
    <w:rsid w:val="003D6203"/>
    <w:rsid w:val="003E0674"/>
    <w:rsid w:val="003E2EAB"/>
    <w:rsid w:val="003E3027"/>
    <w:rsid w:val="003E77CF"/>
    <w:rsid w:val="00405048"/>
    <w:rsid w:val="00410658"/>
    <w:rsid w:val="00412C48"/>
    <w:rsid w:val="00423181"/>
    <w:rsid w:val="00445105"/>
    <w:rsid w:val="0045177E"/>
    <w:rsid w:val="00451EF0"/>
    <w:rsid w:val="00451FE0"/>
    <w:rsid w:val="004529FC"/>
    <w:rsid w:val="00456683"/>
    <w:rsid w:val="00461E0A"/>
    <w:rsid w:val="00461E10"/>
    <w:rsid w:val="0046729A"/>
    <w:rsid w:val="0047186A"/>
    <w:rsid w:val="00475E45"/>
    <w:rsid w:val="00476F59"/>
    <w:rsid w:val="004842B9"/>
    <w:rsid w:val="004847E5"/>
    <w:rsid w:val="00486128"/>
    <w:rsid w:val="00491EC1"/>
    <w:rsid w:val="00496B75"/>
    <w:rsid w:val="004979AF"/>
    <w:rsid w:val="004A5AAE"/>
    <w:rsid w:val="004B1E89"/>
    <w:rsid w:val="004B6909"/>
    <w:rsid w:val="004B6BD6"/>
    <w:rsid w:val="004C3A6A"/>
    <w:rsid w:val="004C691C"/>
    <w:rsid w:val="004D1D9B"/>
    <w:rsid w:val="004D415A"/>
    <w:rsid w:val="004E4B4B"/>
    <w:rsid w:val="004F0EF2"/>
    <w:rsid w:val="004F2FB4"/>
    <w:rsid w:val="004F4209"/>
    <w:rsid w:val="00500741"/>
    <w:rsid w:val="00506097"/>
    <w:rsid w:val="00513D32"/>
    <w:rsid w:val="005213F5"/>
    <w:rsid w:val="005246CA"/>
    <w:rsid w:val="005330C9"/>
    <w:rsid w:val="00541B6A"/>
    <w:rsid w:val="005420A8"/>
    <w:rsid w:val="00546E08"/>
    <w:rsid w:val="005501A9"/>
    <w:rsid w:val="005515A2"/>
    <w:rsid w:val="0055297E"/>
    <w:rsid w:val="005556A2"/>
    <w:rsid w:val="00555D20"/>
    <w:rsid w:val="005568F0"/>
    <w:rsid w:val="00556D9A"/>
    <w:rsid w:val="00560121"/>
    <w:rsid w:val="00583D0E"/>
    <w:rsid w:val="00586612"/>
    <w:rsid w:val="00586626"/>
    <w:rsid w:val="00591CEE"/>
    <w:rsid w:val="005A5AAB"/>
    <w:rsid w:val="005B5E50"/>
    <w:rsid w:val="005C0F9B"/>
    <w:rsid w:val="005C1B0C"/>
    <w:rsid w:val="005C1D13"/>
    <w:rsid w:val="005C33B7"/>
    <w:rsid w:val="005C6411"/>
    <w:rsid w:val="005D0491"/>
    <w:rsid w:val="005D72CC"/>
    <w:rsid w:val="005F1108"/>
    <w:rsid w:val="005F32C9"/>
    <w:rsid w:val="00622461"/>
    <w:rsid w:val="00623EBF"/>
    <w:rsid w:val="00625736"/>
    <w:rsid w:val="0062670B"/>
    <w:rsid w:val="00626B50"/>
    <w:rsid w:val="00633154"/>
    <w:rsid w:val="006420C1"/>
    <w:rsid w:val="006469D1"/>
    <w:rsid w:val="00647423"/>
    <w:rsid w:val="00655D34"/>
    <w:rsid w:val="0066535D"/>
    <w:rsid w:val="00665C57"/>
    <w:rsid w:val="00667D45"/>
    <w:rsid w:val="006720FE"/>
    <w:rsid w:val="006726D6"/>
    <w:rsid w:val="006811D7"/>
    <w:rsid w:val="00681D7E"/>
    <w:rsid w:val="0068260E"/>
    <w:rsid w:val="00682CF3"/>
    <w:rsid w:val="0068687E"/>
    <w:rsid w:val="00691A40"/>
    <w:rsid w:val="006A03DE"/>
    <w:rsid w:val="006B2488"/>
    <w:rsid w:val="006B2F97"/>
    <w:rsid w:val="006B5A60"/>
    <w:rsid w:val="006B7DFA"/>
    <w:rsid w:val="006C6588"/>
    <w:rsid w:val="006D2763"/>
    <w:rsid w:val="006D5C01"/>
    <w:rsid w:val="006D680C"/>
    <w:rsid w:val="006E1754"/>
    <w:rsid w:val="006E374E"/>
    <w:rsid w:val="006E60B7"/>
    <w:rsid w:val="006F359E"/>
    <w:rsid w:val="006F6AC8"/>
    <w:rsid w:val="006F762C"/>
    <w:rsid w:val="00703EA1"/>
    <w:rsid w:val="007115EF"/>
    <w:rsid w:val="0071222B"/>
    <w:rsid w:val="0071284C"/>
    <w:rsid w:val="007271F4"/>
    <w:rsid w:val="00727778"/>
    <w:rsid w:val="0074728C"/>
    <w:rsid w:val="007701E8"/>
    <w:rsid w:val="00774D7D"/>
    <w:rsid w:val="007751B8"/>
    <w:rsid w:val="00782ED7"/>
    <w:rsid w:val="007840DD"/>
    <w:rsid w:val="007847D2"/>
    <w:rsid w:val="007853B4"/>
    <w:rsid w:val="007971A2"/>
    <w:rsid w:val="007A011F"/>
    <w:rsid w:val="007D07C4"/>
    <w:rsid w:val="007D2829"/>
    <w:rsid w:val="007F0041"/>
    <w:rsid w:val="007F7A59"/>
    <w:rsid w:val="00800618"/>
    <w:rsid w:val="00804DA1"/>
    <w:rsid w:val="00810D2F"/>
    <w:rsid w:val="0081158C"/>
    <w:rsid w:val="00811730"/>
    <w:rsid w:val="00824CB0"/>
    <w:rsid w:val="008260C5"/>
    <w:rsid w:val="00842DFA"/>
    <w:rsid w:val="0084795B"/>
    <w:rsid w:val="00862BB9"/>
    <w:rsid w:val="008656EB"/>
    <w:rsid w:val="00870598"/>
    <w:rsid w:val="00871796"/>
    <w:rsid w:val="00881E3C"/>
    <w:rsid w:val="008947B8"/>
    <w:rsid w:val="008A0367"/>
    <w:rsid w:val="008B04FA"/>
    <w:rsid w:val="008B1FF8"/>
    <w:rsid w:val="008B34C4"/>
    <w:rsid w:val="008B45A4"/>
    <w:rsid w:val="008B7F12"/>
    <w:rsid w:val="008C0036"/>
    <w:rsid w:val="008C0C66"/>
    <w:rsid w:val="008D3609"/>
    <w:rsid w:val="008E199B"/>
    <w:rsid w:val="008F5670"/>
    <w:rsid w:val="008F7BDE"/>
    <w:rsid w:val="00920F3A"/>
    <w:rsid w:val="00937CAA"/>
    <w:rsid w:val="00953728"/>
    <w:rsid w:val="0095535A"/>
    <w:rsid w:val="009569D9"/>
    <w:rsid w:val="00960439"/>
    <w:rsid w:val="009813CA"/>
    <w:rsid w:val="00981EAD"/>
    <w:rsid w:val="00983F08"/>
    <w:rsid w:val="009A1E26"/>
    <w:rsid w:val="009B0F2D"/>
    <w:rsid w:val="009B283B"/>
    <w:rsid w:val="009B2C9B"/>
    <w:rsid w:val="009B358C"/>
    <w:rsid w:val="009D63F1"/>
    <w:rsid w:val="009D7654"/>
    <w:rsid w:val="009E10B3"/>
    <w:rsid w:val="009E6F83"/>
    <w:rsid w:val="009F70A7"/>
    <w:rsid w:val="00A02450"/>
    <w:rsid w:val="00A05433"/>
    <w:rsid w:val="00A06246"/>
    <w:rsid w:val="00A1189D"/>
    <w:rsid w:val="00A21C4C"/>
    <w:rsid w:val="00A33051"/>
    <w:rsid w:val="00A46DB4"/>
    <w:rsid w:val="00A535C4"/>
    <w:rsid w:val="00A634DE"/>
    <w:rsid w:val="00A64429"/>
    <w:rsid w:val="00A66BC0"/>
    <w:rsid w:val="00A7037E"/>
    <w:rsid w:val="00A7486B"/>
    <w:rsid w:val="00A80B72"/>
    <w:rsid w:val="00A84814"/>
    <w:rsid w:val="00A85737"/>
    <w:rsid w:val="00AB14CB"/>
    <w:rsid w:val="00AB1A70"/>
    <w:rsid w:val="00AB301F"/>
    <w:rsid w:val="00AB7A80"/>
    <w:rsid w:val="00AC00A3"/>
    <w:rsid w:val="00AC271E"/>
    <w:rsid w:val="00AC7F08"/>
    <w:rsid w:val="00AD3D71"/>
    <w:rsid w:val="00AD4BB6"/>
    <w:rsid w:val="00AE47B6"/>
    <w:rsid w:val="00AF0F2D"/>
    <w:rsid w:val="00AF23EE"/>
    <w:rsid w:val="00AF2EAF"/>
    <w:rsid w:val="00AF3EDA"/>
    <w:rsid w:val="00B0331D"/>
    <w:rsid w:val="00B04654"/>
    <w:rsid w:val="00B04E92"/>
    <w:rsid w:val="00B1390B"/>
    <w:rsid w:val="00B16C49"/>
    <w:rsid w:val="00B17A85"/>
    <w:rsid w:val="00B17CA6"/>
    <w:rsid w:val="00B26E30"/>
    <w:rsid w:val="00B27C02"/>
    <w:rsid w:val="00B3153B"/>
    <w:rsid w:val="00B34D73"/>
    <w:rsid w:val="00B434DA"/>
    <w:rsid w:val="00B47FD8"/>
    <w:rsid w:val="00B51261"/>
    <w:rsid w:val="00B54965"/>
    <w:rsid w:val="00B55A5A"/>
    <w:rsid w:val="00B671BF"/>
    <w:rsid w:val="00B71950"/>
    <w:rsid w:val="00B81B8F"/>
    <w:rsid w:val="00B96917"/>
    <w:rsid w:val="00B97614"/>
    <w:rsid w:val="00BB1B65"/>
    <w:rsid w:val="00BB7597"/>
    <w:rsid w:val="00BC361C"/>
    <w:rsid w:val="00BD33AE"/>
    <w:rsid w:val="00BE1EBC"/>
    <w:rsid w:val="00BE4B4F"/>
    <w:rsid w:val="00BF0940"/>
    <w:rsid w:val="00BF1342"/>
    <w:rsid w:val="00BF4539"/>
    <w:rsid w:val="00C00706"/>
    <w:rsid w:val="00C02E35"/>
    <w:rsid w:val="00C133B5"/>
    <w:rsid w:val="00C14966"/>
    <w:rsid w:val="00C21DBC"/>
    <w:rsid w:val="00C228CC"/>
    <w:rsid w:val="00C30F2D"/>
    <w:rsid w:val="00C32CFF"/>
    <w:rsid w:val="00C37DD3"/>
    <w:rsid w:val="00C44E67"/>
    <w:rsid w:val="00C46FF1"/>
    <w:rsid w:val="00C4794D"/>
    <w:rsid w:val="00C555D7"/>
    <w:rsid w:val="00C614EA"/>
    <w:rsid w:val="00C62C17"/>
    <w:rsid w:val="00C7220A"/>
    <w:rsid w:val="00C773AA"/>
    <w:rsid w:val="00C77541"/>
    <w:rsid w:val="00C84847"/>
    <w:rsid w:val="00C918B4"/>
    <w:rsid w:val="00CA0122"/>
    <w:rsid w:val="00CA1937"/>
    <w:rsid w:val="00CA1D8E"/>
    <w:rsid w:val="00CA41F6"/>
    <w:rsid w:val="00CA7D65"/>
    <w:rsid w:val="00CB43D3"/>
    <w:rsid w:val="00CB49A2"/>
    <w:rsid w:val="00CB6FC7"/>
    <w:rsid w:val="00CC6C50"/>
    <w:rsid w:val="00CD2C88"/>
    <w:rsid w:val="00CD5584"/>
    <w:rsid w:val="00CD63D6"/>
    <w:rsid w:val="00CE2BF3"/>
    <w:rsid w:val="00D07B89"/>
    <w:rsid w:val="00D1004B"/>
    <w:rsid w:val="00D14D79"/>
    <w:rsid w:val="00D15DF6"/>
    <w:rsid w:val="00D22047"/>
    <w:rsid w:val="00D252D4"/>
    <w:rsid w:val="00D27E19"/>
    <w:rsid w:val="00D30847"/>
    <w:rsid w:val="00D311E8"/>
    <w:rsid w:val="00D32D25"/>
    <w:rsid w:val="00D45672"/>
    <w:rsid w:val="00D75257"/>
    <w:rsid w:val="00D97047"/>
    <w:rsid w:val="00D9797F"/>
    <w:rsid w:val="00DA5FE2"/>
    <w:rsid w:val="00DA7E0E"/>
    <w:rsid w:val="00DB009A"/>
    <w:rsid w:val="00DB20A5"/>
    <w:rsid w:val="00DB63E7"/>
    <w:rsid w:val="00DC7A7E"/>
    <w:rsid w:val="00DD3246"/>
    <w:rsid w:val="00DD55E4"/>
    <w:rsid w:val="00DD5942"/>
    <w:rsid w:val="00DE0BCD"/>
    <w:rsid w:val="00E01542"/>
    <w:rsid w:val="00E05B59"/>
    <w:rsid w:val="00E101F1"/>
    <w:rsid w:val="00E1083B"/>
    <w:rsid w:val="00E15BF1"/>
    <w:rsid w:val="00E23EAF"/>
    <w:rsid w:val="00E26132"/>
    <w:rsid w:val="00E27EA1"/>
    <w:rsid w:val="00E32AAE"/>
    <w:rsid w:val="00E73AB6"/>
    <w:rsid w:val="00E76FCE"/>
    <w:rsid w:val="00E81A0A"/>
    <w:rsid w:val="00E81EED"/>
    <w:rsid w:val="00EA054B"/>
    <w:rsid w:val="00EB2F54"/>
    <w:rsid w:val="00EC2FC0"/>
    <w:rsid w:val="00ED13A4"/>
    <w:rsid w:val="00EE0ADA"/>
    <w:rsid w:val="00EE3A06"/>
    <w:rsid w:val="00EF014D"/>
    <w:rsid w:val="00EF415B"/>
    <w:rsid w:val="00EF4685"/>
    <w:rsid w:val="00EF6871"/>
    <w:rsid w:val="00F01C54"/>
    <w:rsid w:val="00F028E3"/>
    <w:rsid w:val="00F10880"/>
    <w:rsid w:val="00F10908"/>
    <w:rsid w:val="00F115CE"/>
    <w:rsid w:val="00F17AF3"/>
    <w:rsid w:val="00F3525E"/>
    <w:rsid w:val="00F3589A"/>
    <w:rsid w:val="00F412E4"/>
    <w:rsid w:val="00F44F70"/>
    <w:rsid w:val="00F5308E"/>
    <w:rsid w:val="00F56212"/>
    <w:rsid w:val="00F63570"/>
    <w:rsid w:val="00F72115"/>
    <w:rsid w:val="00F8075F"/>
    <w:rsid w:val="00F81F45"/>
    <w:rsid w:val="00F83691"/>
    <w:rsid w:val="00F84AF2"/>
    <w:rsid w:val="00F8763B"/>
    <w:rsid w:val="00F9718B"/>
    <w:rsid w:val="00FA27DC"/>
    <w:rsid w:val="00FA46E5"/>
    <w:rsid w:val="00FA5612"/>
    <w:rsid w:val="00FA709C"/>
    <w:rsid w:val="00FB007D"/>
    <w:rsid w:val="00FB3333"/>
    <w:rsid w:val="00FB373F"/>
    <w:rsid w:val="00FB3DB2"/>
    <w:rsid w:val="00FB4DF6"/>
    <w:rsid w:val="00FC1008"/>
    <w:rsid w:val="00FD084F"/>
    <w:rsid w:val="00FD1BE3"/>
    <w:rsid w:val="00FD2E2C"/>
    <w:rsid w:val="00FD711B"/>
    <w:rsid w:val="00FE30C8"/>
    <w:rsid w:val="00FF1EF7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1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EF7"/>
    <w:rPr>
      <w:sz w:val="20"/>
      <w:szCs w:val="20"/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EF7"/>
    <w:rPr>
      <w:b/>
      <w:bCs/>
      <w:sz w:val="20"/>
      <w:szCs w:val="20"/>
      <w:lang w:val="es-PR"/>
    </w:rPr>
  </w:style>
  <w:style w:type="paragraph" w:customStyle="1" w:styleId="Default">
    <w:name w:val="Default"/>
    <w:rsid w:val="008B1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1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EF7"/>
    <w:rPr>
      <w:sz w:val="20"/>
      <w:szCs w:val="20"/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EF7"/>
    <w:rPr>
      <w:b/>
      <w:bCs/>
      <w:sz w:val="20"/>
      <w:szCs w:val="20"/>
      <w:lang w:val="es-PR"/>
    </w:rPr>
  </w:style>
  <w:style w:type="paragraph" w:customStyle="1" w:styleId="Default">
    <w:name w:val="Default"/>
    <w:rsid w:val="008B1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ac311-bdc.ac311.local/gsa311/gsa311//SF-050/Solicitud%20para%20la%20Clasificacion%20de%20Terreno%20como%20Bosque%20Auxiliar%20Estatal.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c311-bdc.ac311.local/gsa311/gsa311//SF-050/Solicitud%20para%20la%20Clasificacion%20de%20Terreno%20como%20Bosque%20Auxiliar%20Estatal.pdf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://www.pr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B8E7-741B-4C3E-BEF1-2E8FAC60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Bosques Auxiliares de Puerto Rico</vt:lpstr>
    </vt:vector>
  </TitlesOfParts>
  <Company>Hewlett-Packard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Bosques Auxiliares de Puerto Rico</dc:title>
  <dc:subject>Información General</dc:subject>
  <dc:creator>3-1-1 Tu Línea de Servicios de Gobierno</dc:creator>
  <cp:keywords>SF</cp:keywords>
  <cp:lastModifiedBy>Concepcion Garcia</cp:lastModifiedBy>
  <cp:revision>2</cp:revision>
  <cp:lastPrinted>2015-06-03T13:35:00Z</cp:lastPrinted>
  <dcterms:created xsi:type="dcterms:W3CDTF">2015-10-15T17:09:00Z</dcterms:created>
  <dcterms:modified xsi:type="dcterms:W3CDTF">2015-10-15T17:09:00Z</dcterms:modified>
</cp:coreProperties>
</file>